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FF7" w:rsidRPr="00DA1938" w:rsidRDefault="00661FF7" w:rsidP="00A856E9">
      <w:pPr>
        <w:jc w:val="center"/>
        <w:rPr>
          <w:b/>
          <w:color w:val="000000"/>
          <w:lang w:val="uk-UA"/>
        </w:rPr>
      </w:pPr>
      <w:r w:rsidRPr="00DA1938">
        <w:rPr>
          <w:b/>
          <w:color w:val="000000"/>
          <w:lang w:val="uk-UA"/>
        </w:rPr>
        <w:t>Методичні рекомендації до проведення семінарських та практичних занять</w:t>
      </w:r>
    </w:p>
    <w:p w:rsidR="00661FF7" w:rsidRPr="00DA1938" w:rsidRDefault="00661FF7" w:rsidP="00A856E9">
      <w:pPr>
        <w:shd w:val="clear" w:color="auto" w:fill="FFFFFF"/>
        <w:jc w:val="center"/>
        <w:rPr>
          <w:b/>
          <w:color w:val="000000"/>
          <w:lang w:val="uk-UA"/>
        </w:rPr>
      </w:pPr>
      <w:r w:rsidRPr="00DA1938">
        <w:rPr>
          <w:b/>
          <w:color w:val="000000"/>
          <w:lang w:val="uk-UA"/>
        </w:rPr>
        <w:t>з дисципліни "Ко</w:t>
      </w:r>
      <w:r w:rsidR="00192D0E">
        <w:rPr>
          <w:b/>
          <w:color w:val="000000"/>
          <w:lang w:val="uk-UA"/>
        </w:rPr>
        <w:t>рпоративне управління в туризмі</w:t>
      </w:r>
      <w:r w:rsidRPr="00DA1938">
        <w:rPr>
          <w:b/>
          <w:color w:val="000000"/>
          <w:lang w:val="uk-UA"/>
        </w:rPr>
        <w:t xml:space="preserve">" </w:t>
      </w:r>
    </w:p>
    <w:p w:rsidR="00661FF7" w:rsidRPr="00DA1938" w:rsidRDefault="00661FF7" w:rsidP="00A856E9">
      <w:pPr>
        <w:jc w:val="center"/>
        <w:rPr>
          <w:b/>
          <w:color w:val="000000"/>
          <w:lang w:val="uk-UA"/>
        </w:rPr>
      </w:pPr>
    </w:p>
    <w:p w:rsidR="00661FF7" w:rsidRPr="00DA1938" w:rsidRDefault="00661FF7" w:rsidP="00A856E9">
      <w:pPr>
        <w:ind w:firstLine="540"/>
        <w:jc w:val="both"/>
        <w:rPr>
          <w:color w:val="000000"/>
          <w:lang w:val="uk-UA"/>
        </w:rPr>
      </w:pPr>
      <w:r w:rsidRPr="00DA1938">
        <w:rPr>
          <w:color w:val="000000"/>
          <w:lang w:val="uk-UA"/>
        </w:rPr>
        <w:t xml:space="preserve">Семінарське заняття – форма навчального заняття, спрямована на закріплення студентами  теоретичних  знань  отриманих  на  лекціях, та під  час самостійного вивчення матеріалу дисципліни. </w:t>
      </w:r>
    </w:p>
    <w:p w:rsidR="00661FF7" w:rsidRPr="00DA1938" w:rsidRDefault="00661FF7" w:rsidP="00A856E9">
      <w:pPr>
        <w:ind w:firstLine="540"/>
        <w:jc w:val="both"/>
        <w:rPr>
          <w:color w:val="000000"/>
          <w:lang w:val="uk-UA"/>
        </w:rPr>
      </w:pPr>
      <w:r w:rsidRPr="00DA1938">
        <w:rPr>
          <w:color w:val="000000"/>
          <w:lang w:val="uk-UA"/>
        </w:rPr>
        <w:t>Практичне заняття - форма навчального заняття, спрямованого на формування вмінь та навичок виконання  певних видів роботи, зокрема опанування використання знань та навичок з маркетингу в туризмі.</w:t>
      </w:r>
    </w:p>
    <w:p w:rsidR="00661FF7" w:rsidRPr="00DA1938" w:rsidRDefault="00661FF7" w:rsidP="00A856E9">
      <w:pPr>
        <w:ind w:firstLine="540"/>
        <w:jc w:val="both"/>
        <w:rPr>
          <w:color w:val="000000"/>
          <w:lang w:val="uk-UA"/>
        </w:rPr>
      </w:pPr>
      <w:r w:rsidRPr="00DA1938">
        <w:rPr>
          <w:color w:val="000000"/>
          <w:lang w:val="uk-UA"/>
        </w:rPr>
        <w:t xml:space="preserve">За кожною темою дисципліни  проводяться семінарські та/або практичні заняття (табл. 1), на яких організовується  обговорення  зі студентами  питань з тем, визначених  робочою навчальною програмою, формуються вміння  та навички застосування  окремих  положень навчальної дисципліни  шляхом індивідуального та групового виконання відповідно сформованих завдань. </w:t>
      </w:r>
    </w:p>
    <w:p w:rsidR="00661FF7" w:rsidRPr="00DA1938" w:rsidRDefault="00661FF7" w:rsidP="00A856E9">
      <w:pPr>
        <w:ind w:firstLine="540"/>
        <w:jc w:val="both"/>
        <w:rPr>
          <w:color w:val="000000"/>
          <w:lang w:val="uk-UA"/>
        </w:rPr>
      </w:pPr>
      <w:r w:rsidRPr="00DA1938">
        <w:rPr>
          <w:color w:val="000000"/>
          <w:lang w:val="uk-UA"/>
        </w:rPr>
        <w:t>Проведення практичних і семінарських занять базується на попередньо підготовленому матеріалі (самостійній роботі студента).</w:t>
      </w:r>
    </w:p>
    <w:p w:rsidR="00661FF7" w:rsidRPr="00DA1938" w:rsidRDefault="00661FF7" w:rsidP="009C5785">
      <w:pPr>
        <w:ind w:firstLine="540"/>
        <w:jc w:val="both"/>
        <w:rPr>
          <w:color w:val="000000"/>
          <w:lang w:val="uk-UA"/>
        </w:rPr>
      </w:pPr>
      <w:r w:rsidRPr="00DA1938">
        <w:rPr>
          <w:color w:val="000000"/>
          <w:lang w:val="uk-UA"/>
        </w:rPr>
        <w:t>Оцінки, отримані студентом  під час практичних і семінарських занять враховуються при виставленні поточної оцінки за змістовими модулями з навчальної дисципліни "Комунікативний менеджмент".</w:t>
      </w:r>
    </w:p>
    <w:p w:rsidR="00661FF7" w:rsidRPr="00DA1938" w:rsidRDefault="00661FF7" w:rsidP="009C5785">
      <w:pPr>
        <w:ind w:firstLine="540"/>
        <w:jc w:val="both"/>
        <w:rPr>
          <w:color w:val="000000"/>
          <w:lang w:val="uk-UA"/>
        </w:rPr>
      </w:pPr>
    </w:p>
    <w:p w:rsidR="00661FF7" w:rsidRPr="00DA1938" w:rsidRDefault="00661FF7" w:rsidP="00187D35">
      <w:pPr>
        <w:ind w:firstLine="540"/>
        <w:jc w:val="both"/>
        <w:rPr>
          <w:color w:val="000000"/>
          <w:lang w:val="uk-UA"/>
        </w:rPr>
      </w:pPr>
      <w:r w:rsidRPr="00DA1938">
        <w:rPr>
          <w:color w:val="000000"/>
          <w:lang w:val="uk-UA"/>
        </w:rPr>
        <w:t>Таблиця 1 – План проведення практичних (семінарських) занять з дисципліни  "Ко</w:t>
      </w:r>
      <w:r w:rsidR="00192D0E">
        <w:rPr>
          <w:color w:val="000000"/>
          <w:lang w:val="uk-UA"/>
        </w:rPr>
        <w:t>рпоративне управління в туризмі</w:t>
      </w:r>
      <w:r w:rsidRPr="00DA1938">
        <w:rPr>
          <w:color w:val="000000"/>
          <w:lang w:val="uk-UA"/>
        </w:rPr>
        <w:t>".</w:t>
      </w:r>
    </w:p>
    <w:p w:rsidR="00661FF7" w:rsidRPr="00DA1938" w:rsidRDefault="00661FF7" w:rsidP="009C5785">
      <w:pPr>
        <w:ind w:firstLine="540"/>
        <w:jc w:val="both"/>
        <w:rPr>
          <w:color w:val="000000"/>
          <w:lang w:val="uk-UA"/>
        </w:rPr>
      </w:pPr>
    </w:p>
    <w:p w:rsidR="00661FF7" w:rsidRDefault="00192D0E" w:rsidP="00192D0E">
      <w:pPr>
        <w:tabs>
          <w:tab w:val="num" w:pos="0"/>
        </w:tabs>
        <w:ind w:firstLine="709"/>
        <w:rPr>
          <w:u w:val="single"/>
          <w:lang w:val="uk-UA"/>
        </w:rPr>
      </w:pPr>
      <w:r w:rsidRPr="002503D9">
        <w:rPr>
          <w:b/>
          <w:lang w:val="uk-UA"/>
        </w:rPr>
        <w:t xml:space="preserve">Змістовий модуль 1. </w:t>
      </w:r>
      <w:r w:rsidRPr="00192D0E">
        <w:rPr>
          <w:u w:val="single"/>
          <w:lang w:val="uk-UA"/>
        </w:rPr>
        <w:t>Теоретичні аспекти формування корпоративного управління</w:t>
      </w:r>
    </w:p>
    <w:p w:rsidR="00192D0E" w:rsidRPr="00192D0E" w:rsidRDefault="00192D0E" w:rsidP="00192D0E">
      <w:pPr>
        <w:tabs>
          <w:tab w:val="num" w:pos="0"/>
        </w:tabs>
        <w:ind w:firstLine="709"/>
        <w:rPr>
          <w:color w:val="000000"/>
          <w:u w:val="single"/>
          <w:lang w:val="uk-UA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7087"/>
        <w:gridCol w:w="1560"/>
      </w:tblGrid>
      <w:tr w:rsidR="00661FF7" w:rsidRPr="00DA1938" w:rsidTr="00F132D0">
        <w:tc>
          <w:tcPr>
            <w:tcW w:w="709" w:type="dxa"/>
          </w:tcPr>
          <w:p w:rsidR="00661FF7" w:rsidRPr="00DA1938" w:rsidRDefault="00661FF7" w:rsidP="00F132D0">
            <w:pPr>
              <w:ind w:left="142" w:hanging="142"/>
              <w:jc w:val="center"/>
              <w:rPr>
                <w:lang w:val="uk-UA"/>
              </w:rPr>
            </w:pPr>
            <w:r w:rsidRPr="00DA1938">
              <w:rPr>
                <w:lang w:val="uk-UA"/>
              </w:rPr>
              <w:t>№</w:t>
            </w:r>
          </w:p>
          <w:p w:rsidR="00661FF7" w:rsidRPr="00DA1938" w:rsidRDefault="00661FF7" w:rsidP="00F132D0">
            <w:pPr>
              <w:ind w:left="142" w:hanging="142"/>
              <w:jc w:val="center"/>
              <w:rPr>
                <w:lang w:val="uk-UA"/>
              </w:rPr>
            </w:pPr>
            <w:r w:rsidRPr="00DA1938">
              <w:rPr>
                <w:lang w:val="uk-UA"/>
              </w:rPr>
              <w:t>з/п</w:t>
            </w:r>
          </w:p>
        </w:tc>
        <w:tc>
          <w:tcPr>
            <w:tcW w:w="7087" w:type="dxa"/>
          </w:tcPr>
          <w:p w:rsidR="00661FF7" w:rsidRPr="00DA1938" w:rsidRDefault="00661FF7" w:rsidP="00F132D0">
            <w:pPr>
              <w:jc w:val="center"/>
              <w:rPr>
                <w:lang w:val="uk-UA"/>
              </w:rPr>
            </w:pPr>
            <w:r w:rsidRPr="00DA1938">
              <w:rPr>
                <w:lang w:val="uk-UA"/>
              </w:rPr>
              <w:t>Назва теми</w:t>
            </w:r>
          </w:p>
        </w:tc>
        <w:tc>
          <w:tcPr>
            <w:tcW w:w="1560" w:type="dxa"/>
          </w:tcPr>
          <w:p w:rsidR="00661FF7" w:rsidRPr="00DA1938" w:rsidRDefault="00661FF7" w:rsidP="00F132D0">
            <w:pPr>
              <w:jc w:val="center"/>
              <w:rPr>
                <w:lang w:val="uk-UA"/>
              </w:rPr>
            </w:pPr>
            <w:r w:rsidRPr="00DA1938">
              <w:rPr>
                <w:lang w:val="uk-UA"/>
              </w:rPr>
              <w:t>Кількість</w:t>
            </w:r>
          </w:p>
          <w:p w:rsidR="00661FF7" w:rsidRPr="00DA1938" w:rsidRDefault="00661FF7" w:rsidP="00F132D0">
            <w:pPr>
              <w:jc w:val="center"/>
              <w:rPr>
                <w:lang w:val="uk-UA"/>
              </w:rPr>
            </w:pPr>
            <w:r w:rsidRPr="00DA1938">
              <w:rPr>
                <w:lang w:val="uk-UA"/>
              </w:rPr>
              <w:t>годин</w:t>
            </w:r>
          </w:p>
        </w:tc>
      </w:tr>
      <w:tr w:rsidR="00661FF7" w:rsidRPr="00DA1938" w:rsidTr="00F132D0">
        <w:tc>
          <w:tcPr>
            <w:tcW w:w="709" w:type="dxa"/>
          </w:tcPr>
          <w:p w:rsidR="00661FF7" w:rsidRPr="00DA1938" w:rsidRDefault="00661FF7" w:rsidP="00F132D0">
            <w:pPr>
              <w:jc w:val="center"/>
              <w:rPr>
                <w:lang w:val="uk-UA"/>
              </w:rPr>
            </w:pPr>
            <w:r w:rsidRPr="00DA1938">
              <w:rPr>
                <w:lang w:val="uk-UA"/>
              </w:rPr>
              <w:t>2</w:t>
            </w:r>
          </w:p>
        </w:tc>
        <w:tc>
          <w:tcPr>
            <w:tcW w:w="7087" w:type="dxa"/>
          </w:tcPr>
          <w:p w:rsidR="00661FF7" w:rsidRPr="00192D0E" w:rsidRDefault="00192D0E" w:rsidP="00F132D0">
            <w:pPr>
              <w:jc w:val="both"/>
              <w:rPr>
                <w:lang w:val="uk-UA"/>
              </w:rPr>
            </w:pPr>
            <w:r w:rsidRPr="00192D0E">
              <w:rPr>
                <w:lang w:val="uk-UA"/>
              </w:rPr>
              <w:t>Тема 2. Національні та міжнародні стандарти корпоративного управління</w:t>
            </w:r>
          </w:p>
        </w:tc>
        <w:tc>
          <w:tcPr>
            <w:tcW w:w="1560" w:type="dxa"/>
          </w:tcPr>
          <w:p w:rsidR="00661FF7" w:rsidRPr="00DA1938" w:rsidRDefault="00661FF7" w:rsidP="00F132D0">
            <w:pPr>
              <w:jc w:val="center"/>
              <w:rPr>
                <w:lang w:val="uk-UA"/>
              </w:rPr>
            </w:pPr>
            <w:r w:rsidRPr="00DA1938">
              <w:rPr>
                <w:lang w:val="uk-UA"/>
              </w:rPr>
              <w:t>2</w:t>
            </w:r>
          </w:p>
        </w:tc>
      </w:tr>
      <w:tr w:rsidR="00661FF7" w:rsidRPr="00DA1938" w:rsidTr="00F132D0">
        <w:tc>
          <w:tcPr>
            <w:tcW w:w="709" w:type="dxa"/>
          </w:tcPr>
          <w:p w:rsidR="00661FF7" w:rsidRPr="00DA1938" w:rsidRDefault="00661FF7" w:rsidP="00F132D0">
            <w:pPr>
              <w:jc w:val="center"/>
              <w:rPr>
                <w:lang w:val="uk-UA"/>
              </w:rPr>
            </w:pPr>
            <w:r w:rsidRPr="00DA1938">
              <w:rPr>
                <w:lang w:val="uk-UA"/>
              </w:rPr>
              <w:t>3</w:t>
            </w:r>
          </w:p>
        </w:tc>
        <w:tc>
          <w:tcPr>
            <w:tcW w:w="7087" w:type="dxa"/>
          </w:tcPr>
          <w:p w:rsidR="00661FF7" w:rsidRPr="00192D0E" w:rsidRDefault="00192D0E" w:rsidP="00192D0E">
            <w:pPr>
              <w:jc w:val="both"/>
              <w:rPr>
                <w:lang w:val="uk-UA"/>
              </w:rPr>
            </w:pPr>
            <w:r w:rsidRPr="00192D0E">
              <w:rPr>
                <w:lang w:val="uk-UA"/>
              </w:rPr>
              <w:t>Тема 3. Особливості моделей корпоративного управління</w:t>
            </w:r>
          </w:p>
        </w:tc>
        <w:tc>
          <w:tcPr>
            <w:tcW w:w="1560" w:type="dxa"/>
          </w:tcPr>
          <w:p w:rsidR="00661FF7" w:rsidRPr="00DA1938" w:rsidRDefault="00192D0E" w:rsidP="00192D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661FF7" w:rsidRPr="00DA1938" w:rsidTr="00F132D0">
        <w:tc>
          <w:tcPr>
            <w:tcW w:w="709" w:type="dxa"/>
          </w:tcPr>
          <w:p w:rsidR="00661FF7" w:rsidRPr="00DA1938" w:rsidRDefault="00661FF7" w:rsidP="00F132D0">
            <w:pPr>
              <w:jc w:val="center"/>
              <w:rPr>
                <w:lang w:val="uk-UA"/>
              </w:rPr>
            </w:pPr>
            <w:r w:rsidRPr="00DA1938">
              <w:rPr>
                <w:lang w:val="uk-UA"/>
              </w:rPr>
              <w:t>4</w:t>
            </w:r>
          </w:p>
        </w:tc>
        <w:tc>
          <w:tcPr>
            <w:tcW w:w="7087" w:type="dxa"/>
          </w:tcPr>
          <w:p w:rsidR="00661FF7" w:rsidRPr="00192D0E" w:rsidRDefault="00192D0E" w:rsidP="00F132D0">
            <w:pPr>
              <w:rPr>
                <w:lang w:val="uk-UA"/>
              </w:rPr>
            </w:pPr>
            <w:r w:rsidRPr="00192D0E">
              <w:rPr>
                <w:lang w:val="uk-UA"/>
              </w:rPr>
              <w:t>Тема 4. Формування стратегії корпоративних підприємств</w:t>
            </w:r>
          </w:p>
        </w:tc>
        <w:tc>
          <w:tcPr>
            <w:tcW w:w="1560" w:type="dxa"/>
          </w:tcPr>
          <w:p w:rsidR="00661FF7" w:rsidRPr="00DA1938" w:rsidRDefault="00661FF7" w:rsidP="00F132D0">
            <w:pPr>
              <w:jc w:val="center"/>
              <w:rPr>
                <w:lang w:val="uk-UA"/>
              </w:rPr>
            </w:pPr>
            <w:r w:rsidRPr="00DA1938">
              <w:rPr>
                <w:lang w:val="uk-UA"/>
              </w:rPr>
              <w:t>2</w:t>
            </w:r>
          </w:p>
        </w:tc>
      </w:tr>
      <w:tr w:rsidR="00661FF7" w:rsidRPr="00192D0E" w:rsidTr="00F132D0">
        <w:tc>
          <w:tcPr>
            <w:tcW w:w="709" w:type="dxa"/>
          </w:tcPr>
          <w:p w:rsidR="00661FF7" w:rsidRPr="00192D0E" w:rsidRDefault="00661FF7" w:rsidP="00F132D0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7087" w:type="dxa"/>
          </w:tcPr>
          <w:p w:rsidR="00661FF7" w:rsidRPr="00192D0E" w:rsidRDefault="00192D0E" w:rsidP="00F132D0">
            <w:pPr>
              <w:jc w:val="both"/>
              <w:rPr>
                <w:b/>
                <w:lang w:val="uk-UA"/>
              </w:rPr>
            </w:pPr>
            <w:r w:rsidRPr="00192D0E">
              <w:rPr>
                <w:b/>
                <w:lang w:val="uk-UA"/>
              </w:rPr>
              <w:t>Разом модуль 1</w:t>
            </w:r>
          </w:p>
        </w:tc>
        <w:tc>
          <w:tcPr>
            <w:tcW w:w="1560" w:type="dxa"/>
          </w:tcPr>
          <w:p w:rsidR="00661FF7" w:rsidRPr="00192D0E" w:rsidRDefault="00192D0E" w:rsidP="00F132D0">
            <w:pPr>
              <w:jc w:val="center"/>
              <w:rPr>
                <w:b/>
                <w:lang w:val="uk-UA"/>
              </w:rPr>
            </w:pPr>
            <w:r w:rsidRPr="00192D0E">
              <w:rPr>
                <w:b/>
                <w:lang w:val="uk-UA"/>
              </w:rPr>
              <w:t>6</w:t>
            </w:r>
          </w:p>
        </w:tc>
      </w:tr>
    </w:tbl>
    <w:p w:rsidR="00661FF7" w:rsidRPr="00DA1938" w:rsidRDefault="00661FF7" w:rsidP="00A1397C">
      <w:pPr>
        <w:ind w:firstLine="709"/>
        <w:jc w:val="both"/>
        <w:rPr>
          <w:b/>
          <w:lang w:val="uk-UA"/>
        </w:rPr>
      </w:pPr>
    </w:p>
    <w:p w:rsidR="00661FF7" w:rsidRPr="00192D0E" w:rsidRDefault="00192D0E" w:rsidP="00A1397C">
      <w:pPr>
        <w:ind w:firstLine="709"/>
        <w:jc w:val="both"/>
        <w:rPr>
          <w:u w:val="single"/>
          <w:lang w:val="uk-UA"/>
        </w:rPr>
      </w:pPr>
      <w:r w:rsidRPr="002503D9">
        <w:rPr>
          <w:b/>
          <w:lang w:val="uk-UA"/>
        </w:rPr>
        <w:t xml:space="preserve">Змістовий модуль 2. </w:t>
      </w:r>
      <w:r w:rsidRPr="00192D0E">
        <w:rPr>
          <w:u w:val="single"/>
          <w:lang w:val="uk-UA"/>
        </w:rPr>
        <w:t>Практичні засади функціонування системи корпоративного управління у туризмі</w:t>
      </w:r>
    </w:p>
    <w:p w:rsidR="00661FF7" w:rsidRPr="00DA1938" w:rsidRDefault="00661FF7" w:rsidP="009C5785">
      <w:pPr>
        <w:shd w:val="clear" w:color="auto" w:fill="FFFFFF"/>
        <w:jc w:val="center"/>
        <w:rPr>
          <w:b/>
          <w:color w:val="000000"/>
          <w:lang w:val="uk-UA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7087"/>
        <w:gridCol w:w="1560"/>
      </w:tblGrid>
      <w:tr w:rsidR="00661FF7" w:rsidRPr="00DA1938" w:rsidTr="00F132D0">
        <w:tc>
          <w:tcPr>
            <w:tcW w:w="709" w:type="dxa"/>
          </w:tcPr>
          <w:p w:rsidR="00661FF7" w:rsidRPr="00DA1938" w:rsidRDefault="00661FF7" w:rsidP="00F132D0">
            <w:pPr>
              <w:ind w:left="142" w:hanging="142"/>
              <w:jc w:val="center"/>
              <w:rPr>
                <w:lang w:val="uk-UA"/>
              </w:rPr>
            </w:pPr>
            <w:r w:rsidRPr="00DA1938">
              <w:rPr>
                <w:lang w:val="uk-UA"/>
              </w:rPr>
              <w:t>№</w:t>
            </w:r>
          </w:p>
          <w:p w:rsidR="00661FF7" w:rsidRPr="00DA1938" w:rsidRDefault="00661FF7" w:rsidP="00F132D0">
            <w:pPr>
              <w:ind w:left="142" w:hanging="142"/>
              <w:jc w:val="center"/>
              <w:rPr>
                <w:lang w:val="uk-UA"/>
              </w:rPr>
            </w:pPr>
            <w:r w:rsidRPr="00DA1938">
              <w:rPr>
                <w:lang w:val="uk-UA"/>
              </w:rPr>
              <w:t>з/п</w:t>
            </w:r>
          </w:p>
        </w:tc>
        <w:tc>
          <w:tcPr>
            <w:tcW w:w="7087" w:type="dxa"/>
          </w:tcPr>
          <w:p w:rsidR="00661FF7" w:rsidRPr="00DA1938" w:rsidRDefault="00661FF7" w:rsidP="00F132D0">
            <w:pPr>
              <w:jc w:val="center"/>
              <w:rPr>
                <w:lang w:val="uk-UA"/>
              </w:rPr>
            </w:pPr>
            <w:r w:rsidRPr="00DA1938">
              <w:rPr>
                <w:lang w:val="uk-UA"/>
              </w:rPr>
              <w:t>Назва теми</w:t>
            </w:r>
          </w:p>
        </w:tc>
        <w:tc>
          <w:tcPr>
            <w:tcW w:w="1560" w:type="dxa"/>
          </w:tcPr>
          <w:p w:rsidR="00661FF7" w:rsidRPr="00DA1938" w:rsidRDefault="00661FF7" w:rsidP="00F132D0">
            <w:pPr>
              <w:jc w:val="center"/>
              <w:rPr>
                <w:lang w:val="uk-UA"/>
              </w:rPr>
            </w:pPr>
            <w:r w:rsidRPr="00DA1938">
              <w:rPr>
                <w:lang w:val="uk-UA"/>
              </w:rPr>
              <w:t>Кількість</w:t>
            </w:r>
          </w:p>
          <w:p w:rsidR="00661FF7" w:rsidRPr="00DA1938" w:rsidRDefault="00661FF7" w:rsidP="00F132D0">
            <w:pPr>
              <w:jc w:val="center"/>
              <w:rPr>
                <w:lang w:val="uk-UA"/>
              </w:rPr>
            </w:pPr>
            <w:r w:rsidRPr="00DA1938">
              <w:rPr>
                <w:lang w:val="uk-UA"/>
              </w:rPr>
              <w:t>годин</w:t>
            </w:r>
          </w:p>
        </w:tc>
      </w:tr>
      <w:tr w:rsidR="00661FF7" w:rsidRPr="00DA1938" w:rsidTr="00F132D0">
        <w:tc>
          <w:tcPr>
            <w:tcW w:w="709" w:type="dxa"/>
          </w:tcPr>
          <w:p w:rsidR="00661FF7" w:rsidRPr="00DA1938" w:rsidRDefault="00192D0E" w:rsidP="00192D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7087" w:type="dxa"/>
          </w:tcPr>
          <w:p w:rsidR="00661FF7" w:rsidRPr="00192D0E" w:rsidRDefault="00192D0E" w:rsidP="00F132D0">
            <w:pPr>
              <w:jc w:val="both"/>
              <w:rPr>
                <w:lang w:val="uk-UA"/>
              </w:rPr>
            </w:pPr>
            <w:r w:rsidRPr="00192D0E">
              <w:rPr>
                <w:lang w:val="uk-UA"/>
              </w:rPr>
              <w:t>Тема 5. Учасники корпоративних відносин та організація діяльності органів управління акціонерного товариства</w:t>
            </w:r>
          </w:p>
        </w:tc>
        <w:tc>
          <w:tcPr>
            <w:tcW w:w="1560" w:type="dxa"/>
          </w:tcPr>
          <w:p w:rsidR="00661FF7" w:rsidRPr="00DA1938" w:rsidRDefault="00192D0E" w:rsidP="00192D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661FF7" w:rsidRPr="00DA1938" w:rsidTr="00F132D0">
        <w:tc>
          <w:tcPr>
            <w:tcW w:w="709" w:type="dxa"/>
          </w:tcPr>
          <w:p w:rsidR="00661FF7" w:rsidRPr="00DA1938" w:rsidRDefault="00192D0E" w:rsidP="00192D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7087" w:type="dxa"/>
          </w:tcPr>
          <w:p w:rsidR="00661FF7" w:rsidRPr="00192D0E" w:rsidRDefault="00192D0E" w:rsidP="00F132D0">
            <w:pPr>
              <w:jc w:val="both"/>
              <w:rPr>
                <w:lang w:val="uk-UA"/>
              </w:rPr>
            </w:pPr>
            <w:r w:rsidRPr="00192D0E">
              <w:rPr>
                <w:lang w:val="uk-UA"/>
              </w:rPr>
              <w:t>Тема 6. Ефективність корпоративного управління</w:t>
            </w:r>
          </w:p>
        </w:tc>
        <w:tc>
          <w:tcPr>
            <w:tcW w:w="1560" w:type="dxa"/>
          </w:tcPr>
          <w:p w:rsidR="00661FF7" w:rsidRPr="00DA1938" w:rsidRDefault="00661FF7" w:rsidP="00F132D0">
            <w:pPr>
              <w:jc w:val="center"/>
              <w:rPr>
                <w:lang w:val="uk-UA"/>
              </w:rPr>
            </w:pPr>
            <w:r w:rsidRPr="00DA1938">
              <w:rPr>
                <w:lang w:val="uk-UA"/>
              </w:rPr>
              <w:t>2</w:t>
            </w:r>
          </w:p>
        </w:tc>
      </w:tr>
      <w:tr w:rsidR="00661FF7" w:rsidRPr="00DA1938" w:rsidTr="00F132D0">
        <w:tc>
          <w:tcPr>
            <w:tcW w:w="709" w:type="dxa"/>
          </w:tcPr>
          <w:p w:rsidR="00661FF7" w:rsidRPr="00DA1938" w:rsidRDefault="00192D0E" w:rsidP="00192D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7087" w:type="dxa"/>
          </w:tcPr>
          <w:p w:rsidR="00661FF7" w:rsidRPr="00192D0E" w:rsidRDefault="00192D0E" w:rsidP="00F132D0">
            <w:pPr>
              <w:jc w:val="both"/>
              <w:rPr>
                <w:lang w:val="uk-UA"/>
              </w:rPr>
            </w:pPr>
            <w:r w:rsidRPr="00192D0E">
              <w:rPr>
                <w:lang w:val="uk-UA"/>
              </w:rPr>
              <w:t>Тема 7. Основи корпоративної поведінки та корпоративна культура</w:t>
            </w:r>
          </w:p>
        </w:tc>
        <w:tc>
          <w:tcPr>
            <w:tcW w:w="1560" w:type="dxa"/>
          </w:tcPr>
          <w:p w:rsidR="00661FF7" w:rsidRPr="00DA1938" w:rsidRDefault="00192D0E" w:rsidP="00192D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661FF7" w:rsidRPr="00DA1938" w:rsidTr="00F132D0">
        <w:tc>
          <w:tcPr>
            <w:tcW w:w="709" w:type="dxa"/>
          </w:tcPr>
          <w:p w:rsidR="00661FF7" w:rsidRPr="00DA1938" w:rsidRDefault="00192D0E" w:rsidP="00192D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7087" w:type="dxa"/>
          </w:tcPr>
          <w:p w:rsidR="00661FF7" w:rsidRPr="00192D0E" w:rsidRDefault="00192D0E" w:rsidP="00F132D0">
            <w:pPr>
              <w:jc w:val="both"/>
              <w:rPr>
                <w:lang w:val="uk-UA"/>
              </w:rPr>
            </w:pPr>
            <w:r w:rsidRPr="00192D0E">
              <w:rPr>
                <w:lang w:val="uk-UA"/>
              </w:rPr>
              <w:t>Тема 8. Моделі соціальної відповідальності в корпорації</w:t>
            </w:r>
          </w:p>
        </w:tc>
        <w:tc>
          <w:tcPr>
            <w:tcW w:w="1560" w:type="dxa"/>
          </w:tcPr>
          <w:p w:rsidR="00661FF7" w:rsidRPr="00DA1938" w:rsidRDefault="00192D0E" w:rsidP="00192D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661FF7" w:rsidRPr="00192D0E" w:rsidTr="00F132D0">
        <w:tc>
          <w:tcPr>
            <w:tcW w:w="709" w:type="dxa"/>
          </w:tcPr>
          <w:p w:rsidR="00661FF7" w:rsidRPr="00192D0E" w:rsidRDefault="00661FF7" w:rsidP="00F132D0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7087" w:type="dxa"/>
          </w:tcPr>
          <w:p w:rsidR="00661FF7" w:rsidRPr="00192D0E" w:rsidRDefault="00661FF7" w:rsidP="00F132D0">
            <w:pPr>
              <w:jc w:val="both"/>
              <w:rPr>
                <w:b/>
                <w:lang w:val="uk-UA"/>
              </w:rPr>
            </w:pPr>
            <w:r w:rsidRPr="00192D0E">
              <w:rPr>
                <w:b/>
                <w:lang w:val="uk-UA"/>
              </w:rPr>
              <w:t>Разом</w:t>
            </w:r>
            <w:r w:rsidR="00192D0E" w:rsidRPr="00192D0E">
              <w:rPr>
                <w:b/>
                <w:lang w:val="uk-UA"/>
              </w:rPr>
              <w:t xml:space="preserve"> модуль 2</w:t>
            </w:r>
          </w:p>
        </w:tc>
        <w:tc>
          <w:tcPr>
            <w:tcW w:w="1560" w:type="dxa"/>
          </w:tcPr>
          <w:p w:rsidR="00661FF7" w:rsidRPr="00192D0E" w:rsidRDefault="00661FF7" w:rsidP="00F132D0">
            <w:pPr>
              <w:jc w:val="center"/>
              <w:rPr>
                <w:b/>
                <w:lang w:val="uk-UA"/>
              </w:rPr>
            </w:pPr>
            <w:r w:rsidRPr="00192D0E">
              <w:rPr>
                <w:b/>
                <w:lang w:val="uk-UA"/>
              </w:rPr>
              <w:t>8</w:t>
            </w:r>
          </w:p>
        </w:tc>
      </w:tr>
    </w:tbl>
    <w:p w:rsidR="00661FF7" w:rsidRPr="00DA1938" w:rsidRDefault="00661FF7" w:rsidP="009C5785">
      <w:pPr>
        <w:shd w:val="clear" w:color="auto" w:fill="FFFFFF"/>
        <w:jc w:val="center"/>
        <w:rPr>
          <w:b/>
          <w:color w:val="000000"/>
          <w:lang w:val="uk-UA"/>
        </w:rPr>
      </w:pPr>
    </w:p>
    <w:p w:rsidR="00812744" w:rsidRDefault="00812744" w:rsidP="00812744">
      <w:pPr>
        <w:tabs>
          <w:tab w:val="num" w:pos="0"/>
        </w:tabs>
        <w:ind w:firstLine="709"/>
        <w:rPr>
          <w:u w:val="single"/>
          <w:lang w:val="uk-UA"/>
        </w:rPr>
      </w:pPr>
      <w:r w:rsidRPr="002503D9">
        <w:rPr>
          <w:b/>
          <w:lang w:val="uk-UA"/>
        </w:rPr>
        <w:t xml:space="preserve">Змістовий модуль 1. </w:t>
      </w:r>
      <w:r w:rsidRPr="00192D0E">
        <w:rPr>
          <w:u w:val="single"/>
          <w:lang w:val="uk-UA"/>
        </w:rPr>
        <w:t>Теоретичні аспекти формування корпоративного управління</w:t>
      </w:r>
    </w:p>
    <w:p w:rsidR="00812744" w:rsidRDefault="00812744" w:rsidP="009C5785">
      <w:pPr>
        <w:shd w:val="clear" w:color="auto" w:fill="FFFFFF"/>
        <w:jc w:val="center"/>
        <w:rPr>
          <w:b/>
          <w:color w:val="000000"/>
          <w:lang w:val="uk-UA"/>
        </w:rPr>
      </w:pPr>
    </w:p>
    <w:p w:rsidR="00661FF7" w:rsidRPr="00DA1938" w:rsidRDefault="00661FF7" w:rsidP="009C5785">
      <w:pPr>
        <w:shd w:val="clear" w:color="auto" w:fill="FFFFFF"/>
        <w:jc w:val="center"/>
        <w:rPr>
          <w:b/>
          <w:color w:val="000000"/>
          <w:lang w:val="uk-UA"/>
        </w:rPr>
      </w:pPr>
      <w:r w:rsidRPr="00DA1938">
        <w:rPr>
          <w:b/>
          <w:color w:val="000000"/>
          <w:lang w:val="uk-UA"/>
        </w:rPr>
        <w:t>Семінарське заняття 1</w:t>
      </w:r>
    </w:p>
    <w:p w:rsidR="00661FF7" w:rsidRPr="00192D0E" w:rsidRDefault="00192D0E" w:rsidP="007610CE">
      <w:pPr>
        <w:tabs>
          <w:tab w:val="left" w:pos="284"/>
          <w:tab w:val="left" w:pos="567"/>
        </w:tabs>
        <w:ind w:firstLine="709"/>
        <w:jc w:val="center"/>
        <w:rPr>
          <w:szCs w:val="28"/>
          <w:u w:val="single"/>
          <w:lang w:val="uk-UA"/>
        </w:rPr>
      </w:pPr>
      <w:r w:rsidRPr="00192D0E">
        <w:rPr>
          <w:u w:val="single"/>
          <w:lang w:val="uk-UA"/>
        </w:rPr>
        <w:t>Тема 2. Національні та міжнародні стандарти корпоративного управління</w:t>
      </w:r>
    </w:p>
    <w:p w:rsidR="00661FF7" w:rsidRPr="00DA1938" w:rsidRDefault="00661FF7" w:rsidP="007610CE">
      <w:pPr>
        <w:ind w:firstLine="709"/>
        <w:jc w:val="both"/>
        <w:rPr>
          <w:szCs w:val="28"/>
          <w:lang w:val="uk-UA"/>
        </w:rPr>
      </w:pPr>
      <w:r w:rsidRPr="00DA1938">
        <w:rPr>
          <w:b/>
          <w:szCs w:val="28"/>
          <w:lang w:val="uk-UA"/>
        </w:rPr>
        <w:lastRenderedPageBreak/>
        <w:t xml:space="preserve">Мета: </w:t>
      </w:r>
      <w:r w:rsidRPr="00DA1938">
        <w:rPr>
          <w:szCs w:val="28"/>
          <w:lang w:val="uk-UA"/>
        </w:rPr>
        <w:t xml:space="preserve">набуття знань про </w:t>
      </w:r>
      <w:r w:rsidR="00192D0E" w:rsidRPr="002503D9">
        <w:rPr>
          <w:lang w:val="uk-UA"/>
        </w:rPr>
        <w:t>стандарт</w:t>
      </w:r>
      <w:r w:rsidR="00192D0E">
        <w:rPr>
          <w:lang w:val="uk-UA"/>
        </w:rPr>
        <w:t>и</w:t>
      </w:r>
      <w:r w:rsidR="00192D0E" w:rsidRPr="002503D9">
        <w:rPr>
          <w:lang w:val="uk-UA"/>
        </w:rPr>
        <w:t xml:space="preserve"> корпоративного управління у </w:t>
      </w:r>
      <w:r w:rsidR="00192D0E">
        <w:rPr>
          <w:lang w:val="uk-UA"/>
        </w:rPr>
        <w:t xml:space="preserve">вітчизняній та </w:t>
      </w:r>
      <w:r w:rsidR="00192D0E" w:rsidRPr="002503D9">
        <w:rPr>
          <w:lang w:val="uk-UA"/>
        </w:rPr>
        <w:t>міжнародній підприємницькій туристичній діяльності, їх мета та завдання.</w:t>
      </w:r>
      <w:r w:rsidR="00192D0E">
        <w:rPr>
          <w:lang w:val="uk-UA"/>
        </w:rPr>
        <w:t xml:space="preserve"> Знання ролі та </w:t>
      </w:r>
      <w:r w:rsidR="00192D0E" w:rsidRPr="002503D9">
        <w:rPr>
          <w:lang w:val="uk-UA"/>
        </w:rPr>
        <w:t>принципів корпоративного управління у розвитку си</w:t>
      </w:r>
      <w:r w:rsidR="00474007">
        <w:rPr>
          <w:lang w:val="uk-UA"/>
        </w:rPr>
        <w:t>стеми корпоративного управління.</w:t>
      </w:r>
    </w:p>
    <w:p w:rsidR="00812744" w:rsidRDefault="00812744" w:rsidP="007610CE">
      <w:pPr>
        <w:jc w:val="center"/>
        <w:rPr>
          <w:b/>
          <w:bCs/>
          <w:color w:val="000000"/>
          <w:lang w:val="uk-UA"/>
        </w:rPr>
      </w:pPr>
    </w:p>
    <w:p w:rsidR="00661FF7" w:rsidRDefault="00661FF7" w:rsidP="007610CE">
      <w:pPr>
        <w:jc w:val="center"/>
        <w:rPr>
          <w:b/>
          <w:bCs/>
          <w:color w:val="000000"/>
          <w:lang w:val="uk-UA"/>
        </w:rPr>
      </w:pPr>
      <w:r w:rsidRPr="00DA1938">
        <w:rPr>
          <w:b/>
          <w:bCs/>
          <w:color w:val="000000"/>
          <w:lang w:val="uk-UA"/>
        </w:rPr>
        <w:t>Питання для обговорення:</w:t>
      </w:r>
    </w:p>
    <w:p w:rsidR="00474007" w:rsidRDefault="00474007" w:rsidP="00474007">
      <w:pPr>
        <w:pStyle w:val="a4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474007">
        <w:rPr>
          <w:lang w:val="uk-UA"/>
        </w:rPr>
        <w:t>Поняття принципів та стандартів корпоративного управління.</w:t>
      </w:r>
    </w:p>
    <w:p w:rsidR="00474007" w:rsidRDefault="00474007" w:rsidP="00474007">
      <w:pPr>
        <w:pStyle w:val="a4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474007">
        <w:rPr>
          <w:lang w:val="uk-UA"/>
        </w:rPr>
        <w:t>Поняття стандартів корпоративного управління у міжнародній підприємницькій туристичній д</w:t>
      </w:r>
      <w:r>
        <w:rPr>
          <w:lang w:val="uk-UA"/>
        </w:rPr>
        <w:t>іяльності, їх мета та завдання.</w:t>
      </w:r>
    </w:p>
    <w:p w:rsidR="00474007" w:rsidRPr="00474007" w:rsidRDefault="00474007" w:rsidP="00474007">
      <w:pPr>
        <w:pStyle w:val="a4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474007">
        <w:rPr>
          <w:lang w:val="uk-UA"/>
        </w:rPr>
        <w:t xml:space="preserve">Національні кодекси корпоративної поведінки. Сутність та приклади національних кодексів корпоративної поведінки. </w:t>
      </w:r>
    </w:p>
    <w:p w:rsidR="00474007" w:rsidRPr="00DA1938" w:rsidRDefault="00474007" w:rsidP="00474007">
      <w:pPr>
        <w:tabs>
          <w:tab w:val="left" w:pos="993"/>
        </w:tabs>
        <w:ind w:firstLine="709"/>
        <w:jc w:val="center"/>
        <w:rPr>
          <w:color w:val="000000"/>
          <w:lang w:val="uk-UA"/>
        </w:rPr>
      </w:pPr>
    </w:p>
    <w:p w:rsidR="00661FF7" w:rsidRPr="00DA1938" w:rsidRDefault="00661FF7" w:rsidP="007B2FA6">
      <w:pPr>
        <w:autoSpaceDE w:val="0"/>
        <w:autoSpaceDN w:val="0"/>
        <w:adjustRightInd w:val="0"/>
        <w:ind w:firstLine="709"/>
        <w:jc w:val="both"/>
        <w:rPr>
          <w:lang w:val="uk-UA"/>
        </w:rPr>
      </w:pPr>
      <w:r w:rsidRPr="00DA1938">
        <w:rPr>
          <w:b/>
          <w:lang w:val="uk-UA"/>
        </w:rPr>
        <w:t xml:space="preserve">Рекомендована література: </w:t>
      </w:r>
      <w:r w:rsidRPr="00DA1938">
        <w:rPr>
          <w:lang w:val="uk-UA"/>
        </w:rPr>
        <w:t xml:space="preserve">2, </w:t>
      </w:r>
      <w:r w:rsidR="00474007">
        <w:rPr>
          <w:lang w:val="uk-UA"/>
        </w:rPr>
        <w:t>6, 7, 10, 11, 14</w:t>
      </w:r>
      <w:r w:rsidRPr="00DA1938">
        <w:rPr>
          <w:lang w:val="uk-UA"/>
        </w:rPr>
        <w:t xml:space="preserve">, </w:t>
      </w:r>
      <w:r w:rsidR="00474007">
        <w:rPr>
          <w:lang w:val="uk-UA"/>
        </w:rPr>
        <w:t>1</w:t>
      </w:r>
      <w:r w:rsidRPr="00DA1938">
        <w:rPr>
          <w:lang w:val="uk-UA"/>
        </w:rPr>
        <w:t>6.</w:t>
      </w:r>
    </w:p>
    <w:p w:rsidR="00661FF7" w:rsidRPr="00DA1938" w:rsidRDefault="00661FF7" w:rsidP="007B2FA6">
      <w:pPr>
        <w:autoSpaceDE w:val="0"/>
        <w:autoSpaceDN w:val="0"/>
        <w:adjustRightInd w:val="0"/>
        <w:ind w:firstLine="709"/>
        <w:jc w:val="both"/>
        <w:rPr>
          <w:lang w:val="uk-UA"/>
        </w:rPr>
      </w:pPr>
    </w:p>
    <w:p w:rsidR="00661FF7" w:rsidRPr="00DA1938" w:rsidRDefault="00661FF7" w:rsidP="002B0B46">
      <w:pPr>
        <w:ind w:firstLine="709"/>
        <w:jc w:val="center"/>
        <w:rPr>
          <w:b/>
          <w:lang w:val="uk-UA"/>
        </w:rPr>
      </w:pPr>
      <w:r w:rsidRPr="00DA1938">
        <w:rPr>
          <w:b/>
          <w:lang w:val="uk-UA"/>
        </w:rPr>
        <w:t>Семінарське заняття 2.</w:t>
      </w:r>
    </w:p>
    <w:p w:rsidR="00474007" w:rsidRPr="00474007" w:rsidRDefault="00474007" w:rsidP="00474007">
      <w:pPr>
        <w:ind w:firstLine="720"/>
        <w:jc w:val="center"/>
        <w:rPr>
          <w:u w:val="single"/>
          <w:lang w:val="uk-UA"/>
        </w:rPr>
      </w:pPr>
      <w:r w:rsidRPr="00474007">
        <w:rPr>
          <w:u w:val="single"/>
          <w:lang w:val="uk-UA"/>
        </w:rPr>
        <w:t>Тема 3. Особливості моделей корпоративного управління</w:t>
      </w:r>
    </w:p>
    <w:p w:rsidR="00661FF7" w:rsidRPr="00DA1938" w:rsidRDefault="00661FF7" w:rsidP="007610CE">
      <w:pPr>
        <w:tabs>
          <w:tab w:val="left" w:pos="284"/>
          <w:tab w:val="left" w:pos="567"/>
        </w:tabs>
        <w:ind w:firstLine="709"/>
        <w:jc w:val="center"/>
        <w:rPr>
          <w:szCs w:val="28"/>
          <w:u w:val="single"/>
          <w:lang w:val="uk-UA"/>
        </w:rPr>
      </w:pPr>
    </w:p>
    <w:p w:rsidR="00661FF7" w:rsidRDefault="00661FF7" w:rsidP="00474007">
      <w:pPr>
        <w:ind w:firstLine="709"/>
        <w:jc w:val="both"/>
        <w:rPr>
          <w:lang w:val="uk-UA"/>
        </w:rPr>
      </w:pPr>
      <w:r w:rsidRPr="00DA1938">
        <w:rPr>
          <w:rStyle w:val="FontStyle26"/>
          <w:rFonts w:ascii="Times New Roman" w:hAnsi="Times New Roman"/>
          <w:b/>
          <w:sz w:val="24"/>
          <w:lang w:val="uk-UA" w:eastAsia="uk-UA"/>
        </w:rPr>
        <w:t>Мета:</w:t>
      </w:r>
      <w:r w:rsidRPr="00DA1938">
        <w:rPr>
          <w:i/>
          <w:lang w:val="uk-UA"/>
        </w:rPr>
        <w:t xml:space="preserve"> </w:t>
      </w:r>
      <w:r w:rsidR="00474007" w:rsidRPr="00474007">
        <w:rPr>
          <w:lang w:val="uk-UA"/>
        </w:rPr>
        <w:t>знання сутності моделей корпора</w:t>
      </w:r>
      <w:r w:rsidR="00474007">
        <w:rPr>
          <w:lang w:val="uk-UA"/>
        </w:rPr>
        <w:t>тивного управління, їх загальної характеристики</w:t>
      </w:r>
      <w:r w:rsidR="00474007" w:rsidRPr="00474007">
        <w:rPr>
          <w:lang w:val="uk-UA"/>
        </w:rPr>
        <w:t xml:space="preserve"> й елемент</w:t>
      </w:r>
      <w:r w:rsidR="00474007">
        <w:rPr>
          <w:lang w:val="uk-UA"/>
        </w:rPr>
        <w:t>ів</w:t>
      </w:r>
      <w:r w:rsidR="00474007" w:rsidRPr="00474007">
        <w:rPr>
          <w:lang w:val="uk-UA"/>
        </w:rPr>
        <w:t xml:space="preserve">. </w:t>
      </w:r>
      <w:r w:rsidR="00474007">
        <w:rPr>
          <w:lang w:val="uk-UA"/>
        </w:rPr>
        <w:t>Визначення с</w:t>
      </w:r>
      <w:r w:rsidR="00474007" w:rsidRPr="00474007">
        <w:rPr>
          <w:lang w:val="uk-UA"/>
        </w:rPr>
        <w:t>фер</w:t>
      </w:r>
      <w:r w:rsidR="00474007">
        <w:rPr>
          <w:lang w:val="uk-UA"/>
        </w:rPr>
        <w:t>и</w:t>
      </w:r>
      <w:r w:rsidR="00474007" w:rsidRPr="00474007">
        <w:rPr>
          <w:lang w:val="uk-UA"/>
        </w:rPr>
        <w:t xml:space="preserve"> розповсюдження; нормативно-законодавч</w:t>
      </w:r>
      <w:r w:rsidR="00474007">
        <w:rPr>
          <w:lang w:val="uk-UA"/>
        </w:rPr>
        <w:t>ого регулювання; основних</w:t>
      </w:r>
      <w:r w:rsidR="00474007" w:rsidRPr="00474007">
        <w:rPr>
          <w:lang w:val="uk-UA"/>
        </w:rPr>
        <w:t xml:space="preserve"> учасник</w:t>
      </w:r>
      <w:r w:rsidR="00474007">
        <w:rPr>
          <w:lang w:val="uk-UA"/>
        </w:rPr>
        <w:t>ів</w:t>
      </w:r>
      <w:r w:rsidR="00474007" w:rsidRPr="00474007">
        <w:rPr>
          <w:lang w:val="uk-UA"/>
        </w:rPr>
        <w:t xml:space="preserve"> реалізації моделі корпоративних відносин;</w:t>
      </w:r>
      <w:r w:rsidR="00474007">
        <w:rPr>
          <w:lang w:val="uk-UA"/>
        </w:rPr>
        <w:t xml:space="preserve"> структури </w:t>
      </w:r>
      <w:r w:rsidR="00474007" w:rsidRPr="00474007">
        <w:rPr>
          <w:lang w:val="uk-UA"/>
        </w:rPr>
        <w:t>володіння акціями; мон</w:t>
      </w:r>
      <w:r w:rsidR="00474007">
        <w:rPr>
          <w:lang w:val="uk-UA"/>
        </w:rPr>
        <w:t>іторинг діяльності.</w:t>
      </w:r>
    </w:p>
    <w:p w:rsidR="00474007" w:rsidRPr="00DA1938" w:rsidRDefault="00474007" w:rsidP="00474007">
      <w:pPr>
        <w:ind w:firstLine="709"/>
        <w:jc w:val="both"/>
        <w:rPr>
          <w:b/>
          <w:bCs/>
          <w:color w:val="000000"/>
          <w:lang w:val="uk-UA"/>
        </w:rPr>
      </w:pPr>
    </w:p>
    <w:p w:rsidR="00661FF7" w:rsidRPr="00DA1938" w:rsidRDefault="00661FF7" w:rsidP="007610CE">
      <w:pPr>
        <w:jc w:val="center"/>
        <w:rPr>
          <w:color w:val="000000"/>
          <w:lang w:val="uk-UA"/>
        </w:rPr>
      </w:pPr>
      <w:r w:rsidRPr="00DA1938">
        <w:rPr>
          <w:b/>
          <w:bCs/>
          <w:color w:val="000000"/>
          <w:lang w:val="uk-UA"/>
        </w:rPr>
        <w:t>Питання для обговорення:</w:t>
      </w:r>
    </w:p>
    <w:p w:rsidR="00474007" w:rsidRDefault="00474007" w:rsidP="00474007">
      <w:pPr>
        <w:pStyle w:val="a4"/>
        <w:numPr>
          <w:ilvl w:val="0"/>
          <w:numId w:val="23"/>
        </w:numPr>
        <w:jc w:val="both"/>
        <w:rPr>
          <w:lang w:val="uk-UA"/>
        </w:rPr>
      </w:pPr>
      <w:r w:rsidRPr="00474007">
        <w:rPr>
          <w:lang w:val="uk-UA"/>
        </w:rPr>
        <w:t xml:space="preserve">Загальна характеристика моделей корпоративного управління. </w:t>
      </w:r>
    </w:p>
    <w:p w:rsidR="00474007" w:rsidRDefault="00474007" w:rsidP="00474007">
      <w:pPr>
        <w:pStyle w:val="a4"/>
        <w:numPr>
          <w:ilvl w:val="0"/>
          <w:numId w:val="23"/>
        </w:numPr>
        <w:jc w:val="both"/>
        <w:rPr>
          <w:lang w:val="uk-UA"/>
        </w:rPr>
      </w:pPr>
      <w:r w:rsidRPr="00474007">
        <w:rPr>
          <w:lang w:val="uk-UA"/>
        </w:rPr>
        <w:t xml:space="preserve">Англо-американська модель. </w:t>
      </w:r>
    </w:p>
    <w:p w:rsidR="00474007" w:rsidRDefault="00474007" w:rsidP="00474007">
      <w:pPr>
        <w:pStyle w:val="a4"/>
        <w:numPr>
          <w:ilvl w:val="0"/>
          <w:numId w:val="23"/>
        </w:numPr>
        <w:jc w:val="both"/>
        <w:rPr>
          <w:lang w:val="uk-UA"/>
        </w:rPr>
      </w:pPr>
      <w:r w:rsidRPr="00474007">
        <w:rPr>
          <w:lang w:val="uk-UA"/>
        </w:rPr>
        <w:t xml:space="preserve">Західноєвропейська (німецька) модель. </w:t>
      </w:r>
    </w:p>
    <w:p w:rsidR="00474007" w:rsidRPr="00474007" w:rsidRDefault="00474007" w:rsidP="00474007">
      <w:pPr>
        <w:pStyle w:val="a4"/>
        <w:numPr>
          <w:ilvl w:val="0"/>
          <w:numId w:val="23"/>
        </w:numPr>
        <w:jc w:val="both"/>
        <w:rPr>
          <w:lang w:val="uk-UA"/>
        </w:rPr>
      </w:pPr>
      <w:r w:rsidRPr="00474007">
        <w:rPr>
          <w:lang w:val="uk-UA"/>
        </w:rPr>
        <w:t>Японська модель.</w:t>
      </w:r>
    </w:p>
    <w:p w:rsidR="00474007" w:rsidRDefault="00474007" w:rsidP="00474007">
      <w:pPr>
        <w:pStyle w:val="a4"/>
        <w:numPr>
          <w:ilvl w:val="0"/>
          <w:numId w:val="23"/>
        </w:numPr>
        <w:jc w:val="both"/>
        <w:rPr>
          <w:lang w:val="uk-UA"/>
        </w:rPr>
      </w:pPr>
      <w:r>
        <w:rPr>
          <w:lang w:val="uk-UA"/>
        </w:rPr>
        <w:t>Перехідні моделі</w:t>
      </w:r>
      <w:r w:rsidRPr="00474007">
        <w:rPr>
          <w:lang w:val="uk-UA"/>
        </w:rPr>
        <w:t xml:space="preserve"> корпоративного управління. </w:t>
      </w:r>
    </w:p>
    <w:p w:rsidR="00474007" w:rsidRPr="00DA1938" w:rsidRDefault="00474007" w:rsidP="007610CE">
      <w:pPr>
        <w:ind w:firstLine="709"/>
        <w:jc w:val="center"/>
        <w:rPr>
          <w:b/>
          <w:lang w:val="uk-UA"/>
        </w:rPr>
      </w:pPr>
    </w:p>
    <w:p w:rsidR="00661FF7" w:rsidRPr="00DA1938" w:rsidRDefault="00661FF7" w:rsidP="00EE5A19">
      <w:pPr>
        <w:ind w:firstLine="709"/>
        <w:jc w:val="both"/>
        <w:rPr>
          <w:b/>
          <w:lang w:val="uk-UA"/>
        </w:rPr>
      </w:pPr>
      <w:r w:rsidRPr="00DA1938">
        <w:rPr>
          <w:b/>
          <w:lang w:val="uk-UA"/>
        </w:rPr>
        <w:t>Рекомендована література</w:t>
      </w:r>
      <w:r w:rsidR="007503C9">
        <w:rPr>
          <w:lang w:val="uk-UA"/>
        </w:rPr>
        <w:t xml:space="preserve">: 2, 4, 6, 8, 10, 12, 14, 15, </w:t>
      </w:r>
      <w:r w:rsidRPr="00DA1938">
        <w:rPr>
          <w:lang w:val="uk-UA"/>
        </w:rPr>
        <w:t>20.</w:t>
      </w:r>
    </w:p>
    <w:p w:rsidR="00661FF7" w:rsidRPr="00DA1938" w:rsidRDefault="00661FF7" w:rsidP="007610CE">
      <w:pPr>
        <w:ind w:firstLine="709"/>
        <w:jc w:val="center"/>
        <w:rPr>
          <w:b/>
          <w:lang w:val="uk-UA"/>
        </w:rPr>
      </w:pPr>
    </w:p>
    <w:p w:rsidR="00661FF7" w:rsidRPr="00DA1938" w:rsidRDefault="00661FF7" w:rsidP="007610CE">
      <w:pPr>
        <w:ind w:firstLine="709"/>
        <w:jc w:val="center"/>
        <w:rPr>
          <w:b/>
          <w:lang w:val="uk-UA"/>
        </w:rPr>
      </w:pPr>
      <w:r w:rsidRPr="00DA1938">
        <w:rPr>
          <w:b/>
          <w:lang w:val="uk-UA"/>
        </w:rPr>
        <w:t>Семінарські заняття № 3</w:t>
      </w:r>
    </w:p>
    <w:p w:rsidR="000D4164" w:rsidRPr="000D4164" w:rsidRDefault="000D4164" w:rsidP="000D4164">
      <w:pPr>
        <w:ind w:firstLine="720"/>
        <w:jc w:val="center"/>
        <w:rPr>
          <w:u w:val="single"/>
          <w:lang w:val="uk-UA"/>
        </w:rPr>
      </w:pPr>
      <w:r w:rsidRPr="000D4164">
        <w:rPr>
          <w:u w:val="single"/>
          <w:lang w:val="uk-UA"/>
        </w:rPr>
        <w:t>Тема 4. Формування стратегії корпоративних підприємств</w:t>
      </w:r>
    </w:p>
    <w:p w:rsidR="000D4164" w:rsidRDefault="000D4164" w:rsidP="007610CE">
      <w:pPr>
        <w:tabs>
          <w:tab w:val="left" w:pos="-142"/>
          <w:tab w:val="left" w:pos="0"/>
        </w:tabs>
        <w:ind w:firstLine="709"/>
        <w:jc w:val="both"/>
        <w:rPr>
          <w:rStyle w:val="FontStyle26"/>
          <w:rFonts w:ascii="Times New Roman" w:hAnsi="Times New Roman"/>
          <w:b/>
          <w:sz w:val="24"/>
          <w:lang w:val="uk-UA" w:eastAsia="uk-UA"/>
        </w:rPr>
      </w:pPr>
    </w:p>
    <w:p w:rsidR="00661FF7" w:rsidRPr="000D4164" w:rsidRDefault="00661FF7" w:rsidP="007610CE">
      <w:pPr>
        <w:tabs>
          <w:tab w:val="left" w:pos="-142"/>
          <w:tab w:val="left" w:pos="0"/>
        </w:tabs>
        <w:ind w:firstLine="709"/>
        <w:jc w:val="both"/>
        <w:rPr>
          <w:lang w:val="uk-UA"/>
        </w:rPr>
      </w:pPr>
      <w:r w:rsidRPr="000D4164">
        <w:rPr>
          <w:rStyle w:val="FontStyle26"/>
          <w:rFonts w:ascii="Times New Roman" w:hAnsi="Times New Roman"/>
          <w:b/>
          <w:sz w:val="24"/>
          <w:lang w:val="uk-UA" w:eastAsia="uk-UA"/>
        </w:rPr>
        <w:t>Мета:</w:t>
      </w:r>
      <w:r w:rsidRPr="000D4164">
        <w:rPr>
          <w:lang w:val="uk-UA"/>
        </w:rPr>
        <w:t xml:space="preserve"> набуття знань про </w:t>
      </w:r>
      <w:r w:rsidR="000D4164" w:rsidRPr="000D4164">
        <w:rPr>
          <w:lang w:val="uk-UA"/>
        </w:rPr>
        <w:t>с</w:t>
      </w:r>
      <w:r w:rsidR="000D4164">
        <w:rPr>
          <w:lang w:val="uk-UA"/>
        </w:rPr>
        <w:t xml:space="preserve">пецифіку, принципи, моделі ефективності </w:t>
      </w:r>
      <w:r w:rsidR="000D4164" w:rsidRPr="000D4164">
        <w:rPr>
          <w:lang w:val="uk-UA"/>
        </w:rPr>
        <w:t>про</w:t>
      </w:r>
      <w:r w:rsidR="000D4164">
        <w:rPr>
          <w:lang w:val="uk-UA"/>
        </w:rPr>
        <w:t>цесів стратегічного управління.</w:t>
      </w:r>
    </w:p>
    <w:p w:rsidR="00661FF7" w:rsidRPr="000D4164" w:rsidRDefault="00661FF7" w:rsidP="007610CE">
      <w:pPr>
        <w:jc w:val="center"/>
        <w:rPr>
          <w:b/>
          <w:bCs/>
          <w:color w:val="000000"/>
          <w:lang w:val="uk-UA"/>
        </w:rPr>
      </w:pPr>
    </w:p>
    <w:p w:rsidR="00661FF7" w:rsidRDefault="00661FF7" w:rsidP="007610CE">
      <w:pPr>
        <w:jc w:val="center"/>
        <w:rPr>
          <w:b/>
          <w:bCs/>
          <w:color w:val="000000"/>
          <w:lang w:val="uk-UA"/>
        </w:rPr>
      </w:pPr>
      <w:r w:rsidRPr="00DA1938">
        <w:rPr>
          <w:b/>
          <w:bCs/>
          <w:color w:val="000000"/>
          <w:lang w:val="uk-UA"/>
        </w:rPr>
        <w:t>Питання для обговорення:</w:t>
      </w:r>
    </w:p>
    <w:p w:rsidR="00083BB0" w:rsidRDefault="00083BB0" w:rsidP="00083BB0">
      <w:pPr>
        <w:pStyle w:val="a4"/>
        <w:numPr>
          <w:ilvl w:val="0"/>
          <w:numId w:val="24"/>
        </w:numPr>
        <w:jc w:val="both"/>
        <w:rPr>
          <w:lang w:val="uk-UA"/>
        </w:rPr>
      </w:pPr>
      <w:r w:rsidRPr="00083BB0">
        <w:rPr>
          <w:lang w:val="uk-UA"/>
        </w:rPr>
        <w:t xml:space="preserve">Стратегічне управління в корпораціях. </w:t>
      </w:r>
    </w:p>
    <w:p w:rsidR="00083BB0" w:rsidRDefault="00083BB0" w:rsidP="00083BB0">
      <w:pPr>
        <w:pStyle w:val="a4"/>
        <w:numPr>
          <w:ilvl w:val="0"/>
          <w:numId w:val="24"/>
        </w:numPr>
        <w:jc w:val="both"/>
        <w:rPr>
          <w:lang w:val="uk-UA"/>
        </w:rPr>
      </w:pPr>
      <w:r w:rsidRPr="00083BB0">
        <w:rPr>
          <w:lang w:val="uk-UA"/>
        </w:rPr>
        <w:t xml:space="preserve">Сутність, принципи та завдання корпоративної стратегії. </w:t>
      </w:r>
    </w:p>
    <w:p w:rsidR="00083BB0" w:rsidRDefault="00083BB0" w:rsidP="00083BB0">
      <w:pPr>
        <w:pStyle w:val="a4"/>
        <w:numPr>
          <w:ilvl w:val="0"/>
          <w:numId w:val="24"/>
        </w:numPr>
        <w:jc w:val="both"/>
        <w:rPr>
          <w:lang w:val="uk-UA"/>
        </w:rPr>
      </w:pPr>
      <w:r w:rsidRPr="00083BB0">
        <w:rPr>
          <w:lang w:val="uk-UA"/>
        </w:rPr>
        <w:t xml:space="preserve">Рівні середовища корпорації та її складові елементи. </w:t>
      </w:r>
    </w:p>
    <w:p w:rsidR="00083BB0" w:rsidRDefault="00083BB0" w:rsidP="00083BB0">
      <w:pPr>
        <w:pStyle w:val="a4"/>
        <w:numPr>
          <w:ilvl w:val="0"/>
          <w:numId w:val="24"/>
        </w:numPr>
        <w:jc w:val="both"/>
        <w:rPr>
          <w:lang w:val="uk-UA"/>
        </w:rPr>
      </w:pPr>
      <w:r w:rsidRPr="00083BB0">
        <w:rPr>
          <w:lang w:val="uk-UA"/>
        </w:rPr>
        <w:t xml:space="preserve">Основні типи стратегій корпоративних підприємств. </w:t>
      </w:r>
    </w:p>
    <w:p w:rsidR="00083BB0" w:rsidRDefault="00083BB0" w:rsidP="00083BB0">
      <w:pPr>
        <w:pStyle w:val="a4"/>
        <w:numPr>
          <w:ilvl w:val="0"/>
          <w:numId w:val="24"/>
        </w:numPr>
        <w:jc w:val="both"/>
        <w:rPr>
          <w:lang w:val="uk-UA"/>
        </w:rPr>
      </w:pPr>
      <w:r w:rsidRPr="00083BB0">
        <w:rPr>
          <w:lang w:val="uk-UA"/>
        </w:rPr>
        <w:t xml:space="preserve">Напрями формування цілей корпорації. </w:t>
      </w:r>
    </w:p>
    <w:p w:rsidR="00083BB0" w:rsidRPr="00083BB0" w:rsidRDefault="00083BB0" w:rsidP="00083BB0">
      <w:pPr>
        <w:pStyle w:val="a4"/>
        <w:numPr>
          <w:ilvl w:val="0"/>
          <w:numId w:val="24"/>
        </w:numPr>
        <w:jc w:val="both"/>
        <w:rPr>
          <w:lang w:val="uk-UA"/>
        </w:rPr>
      </w:pPr>
      <w:r w:rsidRPr="00083BB0">
        <w:rPr>
          <w:lang w:val="uk-UA"/>
        </w:rPr>
        <w:t>Розробка функціональних стратегій корпоративних підприємств.</w:t>
      </w:r>
    </w:p>
    <w:p w:rsidR="00083BB0" w:rsidRDefault="00083BB0" w:rsidP="00EE5A19">
      <w:pPr>
        <w:ind w:firstLine="709"/>
        <w:jc w:val="both"/>
        <w:rPr>
          <w:b/>
          <w:lang w:val="uk-UA"/>
        </w:rPr>
      </w:pPr>
    </w:p>
    <w:p w:rsidR="00661FF7" w:rsidRPr="00DA1938" w:rsidRDefault="00661FF7" w:rsidP="00EE5A19">
      <w:pPr>
        <w:ind w:firstLine="709"/>
        <w:jc w:val="both"/>
        <w:rPr>
          <w:b/>
          <w:lang w:val="uk-UA"/>
        </w:rPr>
      </w:pPr>
      <w:r w:rsidRPr="00DA1938">
        <w:rPr>
          <w:b/>
          <w:lang w:val="uk-UA"/>
        </w:rPr>
        <w:t xml:space="preserve">Рекомендована література: </w:t>
      </w:r>
      <w:r w:rsidR="00083BB0">
        <w:rPr>
          <w:lang w:val="uk-UA"/>
        </w:rPr>
        <w:t xml:space="preserve">2, 4, 6, 7, 9, </w:t>
      </w:r>
      <w:r w:rsidRPr="00DA1938">
        <w:rPr>
          <w:lang w:val="uk-UA"/>
        </w:rPr>
        <w:t>13,</w:t>
      </w:r>
      <w:r w:rsidR="00083BB0">
        <w:rPr>
          <w:lang w:val="uk-UA"/>
        </w:rPr>
        <w:t xml:space="preserve"> 15, 17, 19.</w:t>
      </w:r>
    </w:p>
    <w:p w:rsidR="00661FF7" w:rsidRPr="00DA1938" w:rsidRDefault="00661FF7" w:rsidP="007610CE">
      <w:pPr>
        <w:ind w:firstLine="709"/>
        <w:jc w:val="center"/>
        <w:rPr>
          <w:b/>
          <w:lang w:val="uk-UA"/>
        </w:rPr>
      </w:pPr>
    </w:p>
    <w:p w:rsidR="00812744" w:rsidRPr="00192D0E" w:rsidRDefault="00812744" w:rsidP="00812744">
      <w:pPr>
        <w:ind w:firstLine="709"/>
        <w:jc w:val="both"/>
        <w:rPr>
          <w:u w:val="single"/>
          <w:lang w:val="uk-UA"/>
        </w:rPr>
      </w:pPr>
      <w:r w:rsidRPr="002503D9">
        <w:rPr>
          <w:b/>
          <w:lang w:val="uk-UA"/>
        </w:rPr>
        <w:t xml:space="preserve">Змістовий модуль 2. </w:t>
      </w:r>
      <w:r w:rsidRPr="00192D0E">
        <w:rPr>
          <w:u w:val="single"/>
          <w:lang w:val="uk-UA"/>
        </w:rPr>
        <w:t>Практичні засади функціонування системи корпоративного управління у туризмі</w:t>
      </w:r>
    </w:p>
    <w:p w:rsidR="00812744" w:rsidRDefault="00812744" w:rsidP="007610CE">
      <w:pPr>
        <w:ind w:firstLine="709"/>
        <w:jc w:val="center"/>
        <w:rPr>
          <w:b/>
          <w:lang w:val="uk-UA"/>
        </w:rPr>
      </w:pPr>
    </w:p>
    <w:p w:rsidR="00661FF7" w:rsidRPr="00DA1938" w:rsidRDefault="00661FF7" w:rsidP="007610CE">
      <w:pPr>
        <w:ind w:firstLine="709"/>
        <w:jc w:val="center"/>
        <w:rPr>
          <w:b/>
          <w:lang w:val="uk-UA"/>
        </w:rPr>
      </w:pPr>
      <w:r w:rsidRPr="00DA1938">
        <w:rPr>
          <w:b/>
          <w:lang w:val="uk-UA"/>
        </w:rPr>
        <w:t>Семінарські заняття № 4</w:t>
      </w:r>
    </w:p>
    <w:p w:rsidR="00812744" w:rsidRPr="00812744" w:rsidRDefault="00812744" w:rsidP="00812744">
      <w:pPr>
        <w:ind w:firstLine="720"/>
        <w:jc w:val="both"/>
        <w:rPr>
          <w:u w:val="single"/>
          <w:lang w:val="uk-UA"/>
        </w:rPr>
      </w:pPr>
      <w:r w:rsidRPr="00812744">
        <w:rPr>
          <w:u w:val="single"/>
          <w:lang w:val="uk-UA"/>
        </w:rPr>
        <w:t xml:space="preserve">Тема 5. Учасники корпоративних відносин та організація діяльності органів управління акціонерного товариства </w:t>
      </w:r>
    </w:p>
    <w:p w:rsidR="00661FF7" w:rsidRPr="00DA1938" w:rsidRDefault="00661FF7" w:rsidP="007610CE">
      <w:pPr>
        <w:ind w:firstLine="709"/>
        <w:jc w:val="center"/>
        <w:rPr>
          <w:u w:val="single"/>
          <w:lang w:val="uk-UA"/>
        </w:rPr>
      </w:pPr>
    </w:p>
    <w:p w:rsidR="00812744" w:rsidRPr="002503D9" w:rsidRDefault="00661FF7" w:rsidP="00812744">
      <w:pPr>
        <w:ind w:firstLine="720"/>
        <w:jc w:val="both"/>
        <w:rPr>
          <w:lang w:val="uk-UA"/>
        </w:rPr>
      </w:pPr>
      <w:r w:rsidRPr="00DA1938">
        <w:rPr>
          <w:rStyle w:val="FontStyle26"/>
          <w:rFonts w:ascii="Times New Roman" w:hAnsi="Times New Roman"/>
          <w:b/>
          <w:sz w:val="24"/>
          <w:lang w:val="uk-UA" w:eastAsia="uk-UA"/>
        </w:rPr>
        <w:t>Мета:</w:t>
      </w:r>
      <w:r w:rsidRPr="00DA1938">
        <w:rPr>
          <w:i/>
          <w:lang w:val="uk-UA"/>
        </w:rPr>
        <w:t xml:space="preserve"> </w:t>
      </w:r>
      <w:r w:rsidRPr="00DA1938">
        <w:rPr>
          <w:lang w:val="uk-UA"/>
        </w:rPr>
        <w:t xml:space="preserve">з’ясування ролі </w:t>
      </w:r>
      <w:r w:rsidR="00812744" w:rsidRPr="002503D9">
        <w:rPr>
          <w:lang w:val="uk-UA"/>
        </w:rPr>
        <w:t xml:space="preserve">системи органів управління акціонерного товариства, її структури та вимог до неї. </w:t>
      </w:r>
      <w:r w:rsidR="00812744">
        <w:rPr>
          <w:lang w:val="uk-UA"/>
        </w:rPr>
        <w:t>Знання ф</w:t>
      </w:r>
      <w:r w:rsidR="00812744" w:rsidRPr="002503D9">
        <w:rPr>
          <w:lang w:val="uk-UA"/>
        </w:rPr>
        <w:t>ункціональн</w:t>
      </w:r>
      <w:r w:rsidR="00812744">
        <w:rPr>
          <w:lang w:val="uk-UA"/>
        </w:rPr>
        <w:t>ого</w:t>
      </w:r>
      <w:r w:rsidR="00812744" w:rsidRPr="002503D9">
        <w:rPr>
          <w:lang w:val="uk-UA"/>
        </w:rPr>
        <w:t xml:space="preserve"> призначення органів управління</w:t>
      </w:r>
      <w:r w:rsidR="00812744">
        <w:rPr>
          <w:lang w:val="uk-UA"/>
        </w:rPr>
        <w:t>, способів</w:t>
      </w:r>
      <w:r w:rsidR="00812744" w:rsidRPr="002503D9">
        <w:rPr>
          <w:lang w:val="uk-UA"/>
        </w:rPr>
        <w:t xml:space="preserve"> участі акціонерів в управлінні акціонерним товариством.</w:t>
      </w:r>
    </w:p>
    <w:p w:rsidR="00661FF7" w:rsidRPr="00DA1938" w:rsidRDefault="00661FF7" w:rsidP="007610CE">
      <w:pPr>
        <w:jc w:val="center"/>
        <w:rPr>
          <w:b/>
          <w:bCs/>
          <w:color w:val="000000"/>
          <w:lang w:val="uk-UA"/>
        </w:rPr>
      </w:pPr>
    </w:p>
    <w:p w:rsidR="00661FF7" w:rsidRPr="00DA1938" w:rsidRDefault="00661FF7" w:rsidP="007610CE">
      <w:pPr>
        <w:jc w:val="center"/>
        <w:rPr>
          <w:color w:val="000000"/>
          <w:lang w:val="uk-UA"/>
        </w:rPr>
      </w:pPr>
      <w:r w:rsidRPr="00DA1938">
        <w:rPr>
          <w:b/>
          <w:bCs/>
          <w:color w:val="000000"/>
          <w:lang w:val="uk-UA"/>
        </w:rPr>
        <w:t>Питання для обговорення:</w:t>
      </w:r>
    </w:p>
    <w:p w:rsidR="00E35299" w:rsidRPr="00E35299" w:rsidRDefault="00E35299" w:rsidP="00E35299">
      <w:pPr>
        <w:pStyle w:val="a4"/>
        <w:numPr>
          <w:ilvl w:val="0"/>
          <w:numId w:val="25"/>
        </w:numPr>
        <w:tabs>
          <w:tab w:val="left" w:pos="993"/>
          <w:tab w:val="left" w:pos="1134"/>
        </w:tabs>
        <w:ind w:left="0" w:firstLine="709"/>
        <w:jc w:val="both"/>
        <w:rPr>
          <w:lang w:val="uk-UA"/>
        </w:rPr>
      </w:pPr>
      <w:r w:rsidRPr="00E35299">
        <w:rPr>
          <w:lang w:val="uk-UA"/>
        </w:rPr>
        <w:t xml:space="preserve">Порядок </w:t>
      </w:r>
      <w:r>
        <w:rPr>
          <w:lang w:val="uk-UA"/>
        </w:rPr>
        <w:t>створення акціонерних товариств та о</w:t>
      </w:r>
      <w:r w:rsidRPr="00E35299">
        <w:rPr>
          <w:lang w:val="uk-UA"/>
        </w:rPr>
        <w:t xml:space="preserve">собливості їх правового статусу. </w:t>
      </w:r>
    </w:p>
    <w:p w:rsidR="00E35299" w:rsidRDefault="00E35299" w:rsidP="00E35299">
      <w:pPr>
        <w:pStyle w:val="a4"/>
        <w:numPr>
          <w:ilvl w:val="0"/>
          <w:numId w:val="25"/>
        </w:numPr>
        <w:tabs>
          <w:tab w:val="left" w:pos="993"/>
          <w:tab w:val="left" w:pos="1134"/>
        </w:tabs>
        <w:ind w:left="0" w:firstLine="709"/>
        <w:jc w:val="both"/>
        <w:rPr>
          <w:lang w:val="uk-UA"/>
        </w:rPr>
      </w:pPr>
      <w:r w:rsidRPr="00E35299">
        <w:rPr>
          <w:lang w:val="uk-UA"/>
        </w:rPr>
        <w:t xml:space="preserve">Основні групи зацікавлених осіб у діяльності акціонерного товариства. </w:t>
      </w:r>
    </w:p>
    <w:p w:rsidR="00E35299" w:rsidRPr="00E35299" w:rsidRDefault="00E35299" w:rsidP="00E35299">
      <w:pPr>
        <w:pStyle w:val="a4"/>
        <w:numPr>
          <w:ilvl w:val="0"/>
          <w:numId w:val="25"/>
        </w:numPr>
        <w:tabs>
          <w:tab w:val="left" w:pos="993"/>
          <w:tab w:val="left" w:pos="1134"/>
        </w:tabs>
        <w:ind w:left="0" w:firstLine="709"/>
        <w:jc w:val="both"/>
        <w:rPr>
          <w:lang w:val="uk-UA"/>
        </w:rPr>
      </w:pPr>
      <w:r w:rsidRPr="00E35299">
        <w:rPr>
          <w:lang w:val="uk-UA"/>
        </w:rPr>
        <w:t xml:space="preserve">Поняття конфлікту інтересів груп зацікавлених осіб. Форми прояву корпоративних конфліктів. </w:t>
      </w:r>
    </w:p>
    <w:p w:rsidR="00E35299" w:rsidRPr="00E35299" w:rsidRDefault="00E35299" w:rsidP="00E35299">
      <w:pPr>
        <w:pStyle w:val="a4"/>
        <w:numPr>
          <w:ilvl w:val="0"/>
          <w:numId w:val="25"/>
        </w:numPr>
        <w:tabs>
          <w:tab w:val="left" w:pos="993"/>
          <w:tab w:val="left" w:pos="1134"/>
        </w:tabs>
        <w:ind w:left="0" w:firstLine="709"/>
        <w:jc w:val="both"/>
        <w:rPr>
          <w:lang w:val="uk-UA"/>
        </w:rPr>
      </w:pPr>
      <w:r w:rsidRPr="00E35299">
        <w:rPr>
          <w:lang w:val="uk-UA"/>
        </w:rPr>
        <w:t>Загальна характеристика органів управл</w:t>
      </w:r>
      <w:r>
        <w:rPr>
          <w:lang w:val="uk-UA"/>
        </w:rPr>
        <w:t>іння акціонерними товариствами та с</w:t>
      </w:r>
      <w:r w:rsidRPr="00E35299">
        <w:rPr>
          <w:lang w:val="uk-UA"/>
        </w:rPr>
        <w:t>пособи участі акціонерів в управлінні акціонерним товариством.</w:t>
      </w:r>
    </w:p>
    <w:p w:rsidR="00661FF7" w:rsidRPr="00DA1938" w:rsidRDefault="00661FF7" w:rsidP="007610CE">
      <w:pPr>
        <w:ind w:firstLine="709"/>
        <w:rPr>
          <w:lang w:val="uk-UA"/>
        </w:rPr>
      </w:pPr>
    </w:p>
    <w:p w:rsidR="00661FF7" w:rsidRPr="00DA1938" w:rsidRDefault="00661FF7" w:rsidP="007610CE">
      <w:pPr>
        <w:ind w:firstLine="709"/>
        <w:rPr>
          <w:lang w:val="uk-UA"/>
        </w:rPr>
      </w:pPr>
      <w:r w:rsidRPr="00DA1938">
        <w:rPr>
          <w:b/>
          <w:lang w:val="uk-UA"/>
        </w:rPr>
        <w:t>Рекомендована література:</w:t>
      </w:r>
      <w:r w:rsidR="00E35299">
        <w:rPr>
          <w:b/>
          <w:lang w:val="uk-UA"/>
        </w:rPr>
        <w:t xml:space="preserve"> </w:t>
      </w:r>
      <w:r w:rsidR="00022150" w:rsidRPr="00022150">
        <w:rPr>
          <w:lang w:val="uk-UA"/>
        </w:rPr>
        <w:t>2, 3, 4, 6,</w:t>
      </w:r>
      <w:r w:rsidR="00022150">
        <w:rPr>
          <w:b/>
          <w:lang w:val="uk-UA"/>
        </w:rPr>
        <w:t xml:space="preserve"> </w:t>
      </w:r>
      <w:r w:rsidRPr="00DA1938">
        <w:rPr>
          <w:lang w:val="uk-UA"/>
        </w:rPr>
        <w:t xml:space="preserve">8, </w:t>
      </w:r>
      <w:r w:rsidR="00022150">
        <w:rPr>
          <w:lang w:val="uk-UA"/>
        </w:rPr>
        <w:t xml:space="preserve">11, 13, 17, </w:t>
      </w:r>
      <w:r w:rsidRPr="00DA1938">
        <w:rPr>
          <w:lang w:val="uk-UA"/>
        </w:rPr>
        <w:t>19, 2</w:t>
      </w:r>
      <w:r w:rsidR="00022150">
        <w:rPr>
          <w:lang w:val="uk-UA"/>
        </w:rPr>
        <w:t>0</w:t>
      </w:r>
      <w:r w:rsidRPr="00DA1938">
        <w:rPr>
          <w:lang w:val="uk-UA"/>
        </w:rPr>
        <w:t>.</w:t>
      </w:r>
    </w:p>
    <w:p w:rsidR="00661FF7" w:rsidRPr="00DA1938" w:rsidRDefault="00661FF7" w:rsidP="007610CE">
      <w:pPr>
        <w:ind w:firstLine="709"/>
        <w:jc w:val="center"/>
        <w:rPr>
          <w:b/>
          <w:lang w:val="uk-UA"/>
        </w:rPr>
      </w:pPr>
    </w:p>
    <w:p w:rsidR="00661FF7" w:rsidRPr="00DA1938" w:rsidRDefault="00661FF7" w:rsidP="007610CE">
      <w:pPr>
        <w:ind w:firstLine="709"/>
        <w:jc w:val="center"/>
        <w:rPr>
          <w:b/>
          <w:lang w:val="uk-UA"/>
        </w:rPr>
      </w:pPr>
      <w:r w:rsidRPr="00DA1938">
        <w:rPr>
          <w:b/>
          <w:lang w:val="uk-UA"/>
        </w:rPr>
        <w:t>Семінарські заняття № 5</w:t>
      </w:r>
    </w:p>
    <w:p w:rsidR="003641CF" w:rsidRPr="003641CF" w:rsidRDefault="003641CF" w:rsidP="003641CF">
      <w:pPr>
        <w:ind w:firstLine="720"/>
        <w:jc w:val="center"/>
        <w:rPr>
          <w:u w:val="single"/>
          <w:lang w:val="uk-UA"/>
        </w:rPr>
      </w:pPr>
      <w:r w:rsidRPr="003641CF">
        <w:rPr>
          <w:u w:val="single"/>
          <w:lang w:val="uk-UA"/>
        </w:rPr>
        <w:t>Тема 6. Ефективність корпоративного управління</w:t>
      </w:r>
    </w:p>
    <w:p w:rsidR="003641CF" w:rsidRDefault="003641CF" w:rsidP="007610CE">
      <w:pPr>
        <w:ind w:firstLine="709"/>
        <w:jc w:val="both"/>
        <w:rPr>
          <w:rStyle w:val="FontStyle26"/>
          <w:rFonts w:ascii="Times New Roman" w:hAnsi="Times New Roman"/>
          <w:b/>
          <w:sz w:val="24"/>
          <w:lang w:val="uk-UA" w:eastAsia="uk-UA"/>
        </w:rPr>
      </w:pPr>
    </w:p>
    <w:p w:rsidR="003641CF" w:rsidRPr="002503D9" w:rsidRDefault="00661FF7" w:rsidP="003641CF">
      <w:pPr>
        <w:ind w:firstLine="720"/>
        <w:jc w:val="both"/>
        <w:rPr>
          <w:lang w:val="uk-UA"/>
        </w:rPr>
      </w:pPr>
      <w:r w:rsidRPr="00DA1938">
        <w:rPr>
          <w:rStyle w:val="FontStyle26"/>
          <w:rFonts w:ascii="Times New Roman" w:hAnsi="Times New Roman"/>
          <w:b/>
          <w:sz w:val="24"/>
          <w:lang w:val="uk-UA" w:eastAsia="uk-UA"/>
        </w:rPr>
        <w:t xml:space="preserve">Мета: </w:t>
      </w:r>
      <w:r w:rsidRPr="00DA1938">
        <w:rPr>
          <w:rStyle w:val="FontStyle26"/>
          <w:rFonts w:ascii="Times New Roman" w:hAnsi="Times New Roman"/>
          <w:sz w:val="24"/>
          <w:lang w:val="uk-UA" w:eastAsia="uk-UA"/>
        </w:rPr>
        <w:t xml:space="preserve">набуття знань про </w:t>
      </w:r>
      <w:r w:rsidR="003641CF">
        <w:rPr>
          <w:rStyle w:val="FontStyle26"/>
          <w:rFonts w:ascii="Times New Roman" w:hAnsi="Times New Roman"/>
          <w:sz w:val="24"/>
          <w:lang w:val="uk-UA" w:eastAsia="uk-UA"/>
        </w:rPr>
        <w:t>ефективність корпоративного управління та вміння визначати п</w:t>
      </w:r>
      <w:r w:rsidR="003641CF" w:rsidRPr="002503D9">
        <w:rPr>
          <w:lang w:val="uk-UA"/>
        </w:rPr>
        <w:t>оказники ефективності корпоративного управління</w:t>
      </w:r>
      <w:r w:rsidR="003641CF">
        <w:rPr>
          <w:lang w:val="uk-UA"/>
        </w:rPr>
        <w:t xml:space="preserve">. </w:t>
      </w:r>
      <w:r w:rsidRPr="00DA1938">
        <w:rPr>
          <w:lang w:val="uk-UA"/>
        </w:rPr>
        <w:t xml:space="preserve">З’ясування умов </w:t>
      </w:r>
      <w:r w:rsidR="003641CF">
        <w:rPr>
          <w:lang w:val="uk-UA"/>
        </w:rPr>
        <w:t>з</w:t>
      </w:r>
      <w:r w:rsidR="003641CF" w:rsidRPr="002503D9">
        <w:rPr>
          <w:lang w:val="uk-UA"/>
        </w:rPr>
        <w:t>абезпечення захисту прав акціонерів</w:t>
      </w:r>
      <w:r w:rsidR="003641CF">
        <w:rPr>
          <w:lang w:val="uk-UA"/>
        </w:rPr>
        <w:t xml:space="preserve">, рівного </w:t>
      </w:r>
      <w:r w:rsidR="003641CF" w:rsidRPr="002503D9">
        <w:rPr>
          <w:lang w:val="uk-UA"/>
        </w:rPr>
        <w:t>доступ</w:t>
      </w:r>
      <w:r w:rsidR="003641CF">
        <w:rPr>
          <w:lang w:val="uk-UA"/>
        </w:rPr>
        <w:t>у</w:t>
      </w:r>
      <w:r w:rsidR="003641CF" w:rsidRPr="002503D9">
        <w:rPr>
          <w:lang w:val="uk-UA"/>
        </w:rPr>
        <w:t xml:space="preserve"> до інформації</w:t>
      </w:r>
      <w:r w:rsidR="003641CF">
        <w:rPr>
          <w:lang w:val="uk-UA"/>
        </w:rPr>
        <w:t xml:space="preserve"> та п</w:t>
      </w:r>
      <w:r w:rsidR="003641CF" w:rsidRPr="002503D9">
        <w:rPr>
          <w:lang w:val="uk-UA"/>
        </w:rPr>
        <w:t xml:space="preserve">окращення інвестиційного клімату. </w:t>
      </w:r>
    </w:p>
    <w:p w:rsidR="003641CF" w:rsidRPr="002503D9" w:rsidRDefault="003641CF" w:rsidP="003641CF">
      <w:pPr>
        <w:ind w:firstLine="720"/>
        <w:jc w:val="both"/>
        <w:rPr>
          <w:lang w:val="uk-UA"/>
        </w:rPr>
      </w:pPr>
    </w:p>
    <w:p w:rsidR="00661FF7" w:rsidRPr="00DA1938" w:rsidRDefault="00661FF7" w:rsidP="007610CE">
      <w:pPr>
        <w:jc w:val="center"/>
        <w:rPr>
          <w:color w:val="000000"/>
          <w:lang w:val="uk-UA"/>
        </w:rPr>
      </w:pPr>
      <w:r w:rsidRPr="00DA1938">
        <w:rPr>
          <w:b/>
          <w:bCs/>
          <w:color w:val="000000"/>
          <w:lang w:val="uk-UA"/>
        </w:rPr>
        <w:t>Питання для обговорення:</w:t>
      </w:r>
    </w:p>
    <w:p w:rsidR="002925A5" w:rsidRDefault="002925A5" w:rsidP="002925A5">
      <w:pPr>
        <w:pStyle w:val="a4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2925A5">
        <w:rPr>
          <w:lang w:val="uk-UA"/>
        </w:rPr>
        <w:t xml:space="preserve">Формування інформаційного середовища корпорації. </w:t>
      </w:r>
    </w:p>
    <w:p w:rsidR="002925A5" w:rsidRPr="002925A5" w:rsidRDefault="002925A5" w:rsidP="002925A5">
      <w:pPr>
        <w:pStyle w:val="a4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2925A5">
        <w:rPr>
          <w:lang w:val="uk-UA"/>
        </w:rPr>
        <w:t xml:space="preserve">Інформаційно-комунікаційна структура корпорації. </w:t>
      </w:r>
    </w:p>
    <w:p w:rsidR="002925A5" w:rsidRDefault="002925A5" w:rsidP="002925A5">
      <w:pPr>
        <w:pStyle w:val="a4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2925A5">
        <w:rPr>
          <w:lang w:val="uk-UA"/>
        </w:rPr>
        <w:t xml:space="preserve">Корпоративний контроль. </w:t>
      </w:r>
    </w:p>
    <w:p w:rsidR="002925A5" w:rsidRPr="002925A5" w:rsidRDefault="002925A5" w:rsidP="002925A5">
      <w:pPr>
        <w:pStyle w:val="a4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2925A5">
        <w:rPr>
          <w:lang w:val="uk-UA"/>
        </w:rPr>
        <w:t xml:space="preserve">Внутрішній аудит як особлива організаційна форма контролю АТ. Особливості внутрішнього аудиту порівняно із зовнішнім аудитом. </w:t>
      </w:r>
    </w:p>
    <w:p w:rsidR="00661FF7" w:rsidRPr="002925A5" w:rsidRDefault="002925A5" w:rsidP="002925A5">
      <w:pPr>
        <w:pStyle w:val="a4"/>
        <w:numPr>
          <w:ilvl w:val="0"/>
          <w:numId w:val="26"/>
        </w:numPr>
        <w:tabs>
          <w:tab w:val="left" w:pos="993"/>
        </w:tabs>
        <w:ind w:left="0" w:firstLine="709"/>
        <w:rPr>
          <w:lang w:val="uk-UA"/>
        </w:rPr>
      </w:pPr>
      <w:r w:rsidRPr="002925A5">
        <w:rPr>
          <w:lang w:val="uk-UA"/>
        </w:rPr>
        <w:t>Фактори та підходи підвищення ефективності корпоративного у</w:t>
      </w:r>
      <w:r>
        <w:rPr>
          <w:lang w:val="uk-UA"/>
        </w:rPr>
        <w:t>правління.</w:t>
      </w:r>
    </w:p>
    <w:p w:rsidR="002925A5" w:rsidRDefault="002925A5" w:rsidP="00350487">
      <w:pPr>
        <w:ind w:firstLine="709"/>
        <w:jc w:val="both"/>
        <w:rPr>
          <w:b/>
          <w:lang w:val="uk-UA"/>
        </w:rPr>
      </w:pPr>
    </w:p>
    <w:p w:rsidR="00661FF7" w:rsidRPr="00DA1938" w:rsidRDefault="00661FF7" w:rsidP="00350487">
      <w:pPr>
        <w:ind w:firstLine="709"/>
        <w:jc w:val="both"/>
        <w:rPr>
          <w:b/>
          <w:lang w:val="uk-UA"/>
        </w:rPr>
      </w:pPr>
      <w:r w:rsidRPr="00DA1938">
        <w:rPr>
          <w:b/>
          <w:lang w:val="uk-UA"/>
        </w:rPr>
        <w:t xml:space="preserve">Рекомендована література: </w:t>
      </w:r>
      <w:r w:rsidR="002925A5">
        <w:rPr>
          <w:lang w:val="uk-UA"/>
        </w:rPr>
        <w:t xml:space="preserve">, 4, 6, 7, 8, 10, 12, 13, 14, 15, </w:t>
      </w:r>
      <w:r w:rsidR="002925A5" w:rsidRPr="00DA1938">
        <w:rPr>
          <w:lang w:val="uk-UA"/>
        </w:rPr>
        <w:t>20.</w:t>
      </w:r>
    </w:p>
    <w:p w:rsidR="00661FF7" w:rsidRPr="00DA1938" w:rsidRDefault="00661FF7" w:rsidP="007610CE">
      <w:pPr>
        <w:ind w:firstLine="709"/>
        <w:jc w:val="center"/>
        <w:rPr>
          <w:b/>
          <w:lang w:val="uk-UA"/>
        </w:rPr>
      </w:pPr>
    </w:p>
    <w:p w:rsidR="00661FF7" w:rsidRPr="00DA1938" w:rsidRDefault="00661FF7" w:rsidP="007610CE">
      <w:pPr>
        <w:ind w:firstLine="709"/>
        <w:jc w:val="center"/>
        <w:rPr>
          <w:b/>
          <w:lang w:val="uk-UA"/>
        </w:rPr>
      </w:pPr>
      <w:r w:rsidRPr="00DA1938">
        <w:rPr>
          <w:b/>
          <w:lang w:val="uk-UA"/>
        </w:rPr>
        <w:t>Семінарські заняття № 6</w:t>
      </w:r>
    </w:p>
    <w:p w:rsidR="009C797D" w:rsidRPr="009C797D" w:rsidRDefault="009C797D" w:rsidP="009C797D">
      <w:pPr>
        <w:ind w:firstLine="720"/>
        <w:jc w:val="center"/>
        <w:rPr>
          <w:u w:val="single"/>
          <w:lang w:val="uk-UA"/>
        </w:rPr>
      </w:pPr>
      <w:r w:rsidRPr="009C797D">
        <w:rPr>
          <w:u w:val="single"/>
          <w:lang w:val="uk-UA"/>
        </w:rPr>
        <w:t>Тема 7. Основи корпоративної поведінки та корпоративна культура</w:t>
      </w:r>
    </w:p>
    <w:p w:rsidR="009C797D" w:rsidRDefault="009C797D" w:rsidP="007610CE">
      <w:pPr>
        <w:tabs>
          <w:tab w:val="left" w:pos="-142"/>
          <w:tab w:val="left" w:pos="0"/>
        </w:tabs>
        <w:ind w:firstLine="709"/>
        <w:jc w:val="both"/>
        <w:rPr>
          <w:rStyle w:val="FontStyle26"/>
          <w:rFonts w:ascii="Times New Roman" w:hAnsi="Times New Roman"/>
          <w:b/>
          <w:sz w:val="24"/>
          <w:lang w:val="uk-UA" w:eastAsia="uk-UA"/>
        </w:rPr>
      </w:pPr>
    </w:p>
    <w:p w:rsidR="00661FF7" w:rsidRPr="00DA1938" w:rsidRDefault="00661FF7" w:rsidP="007610CE">
      <w:pPr>
        <w:tabs>
          <w:tab w:val="left" w:pos="-142"/>
          <w:tab w:val="left" w:pos="0"/>
        </w:tabs>
        <w:ind w:firstLine="709"/>
        <w:jc w:val="both"/>
        <w:rPr>
          <w:lang w:val="uk-UA"/>
        </w:rPr>
      </w:pPr>
      <w:r w:rsidRPr="00DA1938">
        <w:rPr>
          <w:rStyle w:val="FontStyle26"/>
          <w:rFonts w:ascii="Times New Roman" w:hAnsi="Times New Roman"/>
          <w:b/>
          <w:sz w:val="24"/>
          <w:lang w:val="uk-UA" w:eastAsia="uk-UA"/>
        </w:rPr>
        <w:t>Мета:</w:t>
      </w:r>
      <w:r w:rsidRPr="00DA1938">
        <w:rPr>
          <w:i/>
          <w:lang w:val="uk-UA"/>
        </w:rPr>
        <w:t xml:space="preserve"> </w:t>
      </w:r>
      <w:r w:rsidRPr="00DA1938">
        <w:rPr>
          <w:rStyle w:val="FontStyle26"/>
          <w:rFonts w:ascii="Times New Roman" w:hAnsi="Times New Roman"/>
          <w:sz w:val="24"/>
          <w:lang w:val="uk-UA" w:eastAsia="uk-UA"/>
        </w:rPr>
        <w:t xml:space="preserve">набуття знань про формування </w:t>
      </w:r>
      <w:r w:rsidR="009C797D">
        <w:rPr>
          <w:rStyle w:val="FontStyle26"/>
          <w:rFonts w:ascii="Times New Roman" w:hAnsi="Times New Roman"/>
          <w:sz w:val="24"/>
          <w:lang w:val="uk-UA" w:eastAsia="uk-UA"/>
        </w:rPr>
        <w:t>в</w:t>
      </w:r>
      <w:r w:rsidR="009C797D" w:rsidRPr="002503D9">
        <w:rPr>
          <w:lang w:val="uk-UA"/>
        </w:rPr>
        <w:t xml:space="preserve">заємозв'язок корпоративної поведінки та корпоративного розвитку. </w:t>
      </w:r>
      <w:r w:rsidR="009C797D">
        <w:rPr>
          <w:lang w:val="uk-UA"/>
        </w:rPr>
        <w:t>Визначення основних елементів</w:t>
      </w:r>
      <w:r w:rsidR="009C797D" w:rsidRPr="002503D9">
        <w:rPr>
          <w:lang w:val="uk-UA"/>
        </w:rPr>
        <w:t xml:space="preserve"> системи корпоративної поведінки</w:t>
      </w:r>
      <w:r w:rsidR="009C797D">
        <w:rPr>
          <w:lang w:val="uk-UA"/>
        </w:rPr>
        <w:t xml:space="preserve">, </w:t>
      </w:r>
      <w:r w:rsidRPr="00DA1938">
        <w:rPr>
          <w:lang w:val="uk-UA"/>
        </w:rPr>
        <w:t xml:space="preserve">відносин в організації. Порівняння організаційної та корпоративної культури. </w:t>
      </w:r>
    </w:p>
    <w:p w:rsidR="00661FF7" w:rsidRPr="00DA1938" w:rsidRDefault="00661FF7" w:rsidP="00AA15A2">
      <w:pPr>
        <w:jc w:val="center"/>
        <w:rPr>
          <w:b/>
          <w:bCs/>
          <w:color w:val="000000"/>
          <w:lang w:val="uk-UA"/>
        </w:rPr>
      </w:pPr>
    </w:p>
    <w:p w:rsidR="00661FF7" w:rsidRPr="00DA1938" w:rsidRDefault="00661FF7" w:rsidP="00AA15A2">
      <w:pPr>
        <w:jc w:val="center"/>
        <w:rPr>
          <w:color w:val="000000"/>
          <w:lang w:val="uk-UA"/>
        </w:rPr>
      </w:pPr>
      <w:r w:rsidRPr="00DA1938">
        <w:rPr>
          <w:b/>
          <w:bCs/>
          <w:color w:val="000000"/>
          <w:lang w:val="uk-UA"/>
        </w:rPr>
        <w:t>Питання для обговорення:</w:t>
      </w:r>
    </w:p>
    <w:p w:rsidR="009C797D" w:rsidRDefault="009C797D" w:rsidP="00D215A1">
      <w:pPr>
        <w:pStyle w:val="a4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9C797D">
        <w:rPr>
          <w:lang w:val="uk-UA"/>
        </w:rPr>
        <w:t>Характеристика моделей організа</w:t>
      </w:r>
      <w:r>
        <w:rPr>
          <w:lang w:val="uk-UA"/>
        </w:rPr>
        <w:t>ційної поведінки в корпораціях.</w:t>
      </w:r>
    </w:p>
    <w:p w:rsidR="009C797D" w:rsidRPr="009C797D" w:rsidRDefault="009C797D" w:rsidP="00D215A1">
      <w:pPr>
        <w:pStyle w:val="a4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9C797D">
        <w:rPr>
          <w:lang w:val="uk-UA"/>
        </w:rPr>
        <w:t>Удосконалення стандартів корпоративного управління.</w:t>
      </w:r>
    </w:p>
    <w:p w:rsidR="00D215A1" w:rsidRDefault="009C797D" w:rsidP="00D215A1">
      <w:pPr>
        <w:pStyle w:val="a4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D215A1">
        <w:rPr>
          <w:lang w:val="uk-UA"/>
        </w:rPr>
        <w:t xml:space="preserve">Визначення корпоративної культури. Джерела формування корпоративної культури. </w:t>
      </w:r>
    </w:p>
    <w:p w:rsidR="009C797D" w:rsidRPr="00D215A1" w:rsidRDefault="009C797D" w:rsidP="00D215A1">
      <w:pPr>
        <w:pStyle w:val="a4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D215A1">
        <w:rPr>
          <w:lang w:val="uk-UA"/>
        </w:rPr>
        <w:t>Рівні корпоративної культури</w:t>
      </w:r>
      <w:r w:rsidR="00D215A1">
        <w:rPr>
          <w:lang w:val="uk-UA"/>
        </w:rPr>
        <w:t xml:space="preserve"> та м</w:t>
      </w:r>
      <w:r w:rsidRPr="00D215A1">
        <w:rPr>
          <w:lang w:val="uk-UA"/>
        </w:rPr>
        <w:t xml:space="preserve">оделі корпоративної культури. </w:t>
      </w:r>
    </w:p>
    <w:p w:rsidR="00661FF7" w:rsidRPr="00DA1938" w:rsidRDefault="00661FF7" w:rsidP="007610CE">
      <w:pPr>
        <w:ind w:firstLine="709"/>
        <w:rPr>
          <w:lang w:val="uk-UA"/>
        </w:rPr>
      </w:pPr>
    </w:p>
    <w:p w:rsidR="00661FF7" w:rsidRPr="00DA1938" w:rsidRDefault="00661FF7" w:rsidP="00F33705">
      <w:pPr>
        <w:ind w:firstLine="709"/>
        <w:jc w:val="both"/>
        <w:rPr>
          <w:b/>
          <w:lang w:val="uk-UA"/>
        </w:rPr>
      </w:pPr>
      <w:r w:rsidRPr="00DA1938">
        <w:rPr>
          <w:b/>
          <w:lang w:val="uk-UA"/>
        </w:rPr>
        <w:t xml:space="preserve">Рекомендована література: </w:t>
      </w:r>
      <w:r w:rsidRPr="00DA1938">
        <w:rPr>
          <w:lang w:val="uk-UA"/>
        </w:rPr>
        <w:t xml:space="preserve">2, 8, 11, 12, </w:t>
      </w:r>
      <w:r w:rsidR="009C797D">
        <w:rPr>
          <w:lang w:val="uk-UA"/>
        </w:rPr>
        <w:t>13, 15, 16, 18, 20.</w:t>
      </w:r>
    </w:p>
    <w:p w:rsidR="00661FF7" w:rsidRPr="00DA1938" w:rsidRDefault="00661FF7" w:rsidP="007610CE">
      <w:pPr>
        <w:ind w:firstLine="709"/>
        <w:jc w:val="center"/>
        <w:rPr>
          <w:b/>
          <w:lang w:val="uk-UA"/>
        </w:rPr>
      </w:pPr>
    </w:p>
    <w:p w:rsidR="00661FF7" w:rsidRPr="00DA1938" w:rsidRDefault="00661FF7" w:rsidP="007610CE">
      <w:pPr>
        <w:ind w:firstLine="709"/>
        <w:jc w:val="center"/>
        <w:rPr>
          <w:b/>
          <w:lang w:val="uk-UA"/>
        </w:rPr>
      </w:pPr>
      <w:r w:rsidRPr="00DA1938">
        <w:rPr>
          <w:b/>
          <w:lang w:val="uk-UA"/>
        </w:rPr>
        <w:t>Семінарські заняття № 7</w:t>
      </w:r>
    </w:p>
    <w:p w:rsidR="001E2A23" w:rsidRPr="001E2A23" w:rsidRDefault="001E2A23" w:rsidP="001E2A23">
      <w:pPr>
        <w:ind w:firstLine="720"/>
        <w:jc w:val="center"/>
        <w:rPr>
          <w:u w:val="single"/>
          <w:lang w:val="uk-UA"/>
        </w:rPr>
      </w:pPr>
      <w:r w:rsidRPr="001E2A23">
        <w:rPr>
          <w:u w:val="single"/>
          <w:lang w:val="uk-UA"/>
        </w:rPr>
        <w:t>Тема 8. Моделі соціальної відповідальності в корпорації</w:t>
      </w:r>
    </w:p>
    <w:p w:rsidR="001E2A23" w:rsidRPr="002503D9" w:rsidRDefault="00661FF7" w:rsidP="001E2A23">
      <w:pPr>
        <w:ind w:firstLine="720"/>
        <w:jc w:val="both"/>
        <w:rPr>
          <w:lang w:val="uk-UA"/>
        </w:rPr>
      </w:pPr>
      <w:r w:rsidRPr="00DA1938">
        <w:rPr>
          <w:rStyle w:val="FontStyle26"/>
          <w:rFonts w:ascii="Times New Roman" w:hAnsi="Times New Roman"/>
          <w:b/>
          <w:sz w:val="24"/>
          <w:lang w:val="uk-UA" w:eastAsia="uk-UA"/>
        </w:rPr>
        <w:lastRenderedPageBreak/>
        <w:t>Мета:</w:t>
      </w:r>
      <w:r w:rsidRPr="00DA1938">
        <w:rPr>
          <w:i/>
          <w:lang w:val="uk-UA"/>
        </w:rPr>
        <w:t xml:space="preserve"> </w:t>
      </w:r>
      <w:r w:rsidRPr="00DA1938">
        <w:rPr>
          <w:lang w:val="uk-UA"/>
        </w:rPr>
        <w:t xml:space="preserve">оволодіння основними формами та методами </w:t>
      </w:r>
      <w:r w:rsidR="001E2A23">
        <w:rPr>
          <w:lang w:val="uk-UA"/>
        </w:rPr>
        <w:t>системи</w:t>
      </w:r>
      <w:r w:rsidR="001E2A23" w:rsidRPr="002503D9">
        <w:rPr>
          <w:lang w:val="uk-UA"/>
        </w:rPr>
        <w:t xml:space="preserve"> управління корпоративною соціальною відповідальністю. </w:t>
      </w:r>
      <w:r w:rsidR="001E2A23">
        <w:rPr>
          <w:lang w:val="uk-UA"/>
        </w:rPr>
        <w:t>Знання складових</w:t>
      </w:r>
      <w:r w:rsidR="001E2A23" w:rsidRPr="002503D9">
        <w:rPr>
          <w:lang w:val="uk-UA"/>
        </w:rPr>
        <w:t xml:space="preserve"> елемент</w:t>
      </w:r>
      <w:r w:rsidR="001E2A23">
        <w:rPr>
          <w:lang w:val="uk-UA"/>
        </w:rPr>
        <w:t>ів</w:t>
      </w:r>
      <w:r w:rsidR="001E2A23" w:rsidRPr="002503D9">
        <w:rPr>
          <w:lang w:val="uk-UA"/>
        </w:rPr>
        <w:t xml:space="preserve"> системи управління корпоративною соціальною відповідальністю. </w:t>
      </w:r>
      <w:r w:rsidR="001E2A23" w:rsidRPr="00DA1938">
        <w:rPr>
          <w:lang w:val="uk-UA"/>
        </w:rPr>
        <w:t>З’ясування особливостей</w:t>
      </w:r>
      <w:r w:rsidR="001E2A23">
        <w:rPr>
          <w:lang w:val="uk-UA"/>
        </w:rPr>
        <w:t xml:space="preserve"> ф</w:t>
      </w:r>
      <w:r w:rsidR="001E2A23" w:rsidRPr="002503D9">
        <w:rPr>
          <w:lang w:val="uk-UA"/>
        </w:rPr>
        <w:t>ормування та становлення вітчизняної моделі корпоративної соціальної відповідальності у туризмі.</w:t>
      </w:r>
    </w:p>
    <w:p w:rsidR="00661FF7" w:rsidRPr="00DA1938" w:rsidRDefault="00661FF7" w:rsidP="00AA15A2">
      <w:pPr>
        <w:jc w:val="center"/>
        <w:rPr>
          <w:b/>
          <w:bCs/>
          <w:color w:val="000000"/>
          <w:lang w:val="uk-UA"/>
        </w:rPr>
      </w:pPr>
    </w:p>
    <w:p w:rsidR="00661FF7" w:rsidRPr="00DA1938" w:rsidRDefault="00661FF7" w:rsidP="00AA15A2">
      <w:pPr>
        <w:jc w:val="center"/>
        <w:rPr>
          <w:color w:val="000000"/>
          <w:lang w:val="uk-UA"/>
        </w:rPr>
      </w:pPr>
      <w:r w:rsidRPr="00DA1938">
        <w:rPr>
          <w:b/>
          <w:bCs/>
          <w:color w:val="000000"/>
          <w:lang w:val="uk-UA"/>
        </w:rPr>
        <w:t>Питання для обговорення:</w:t>
      </w:r>
    </w:p>
    <w:p w:rsidR="00882D00" w:rsidRDefault="00882D00" w:rsidP="00882D00">
      <w:pPr>
        <w:pStyle w:val="a4"/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882D00">
        <w:rPr>
          <w:lang w:val="uk-UA"/>
        </w:rPr>
        <w:t xml:space="preserve">Підходи щодо змісту корпоративної соціальної відповідальності. </w:t>
      </w:r>
    </w:p>
    <w:p w:rsidR="00882D00" w:rsidRPr="00882D00" w:rsidRDefault="00882D00" w:rsidP="00882D00">
      <w:pPr>
        <w:pStyle w:val="a4"/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882D00">
        <w:rPr>
          <w:lang w:val="uk-UA"/>
        </w:rPr>
        <w:t>Основні функції корпоративної соціальної відповідальності</w:t>
      </w:r>
      <w:r>
        <w:rPr>
          <w:lang w:val="uk-UA"/>
        </w:rPr>
        <w:t xml:space="preserve"> та  р</w:t>
      </w:r>
      <w:r w:rsidRPr="00882D00">
        <w:rPr>
          <w:lang w:val="uk-UA"/>
        </w:rPr>
        <w:t xml:space="preserve">івні участі туристичного бізнесу в суспільному розвитку. </w:t>
      </w:r>
    </w:p>
    <w:p w:rsidR="00882D00" w:rsidRDefault="00882D00" w:rsidP="00882D00">
      <w:pPr>
        <w:pStyle w:val="a4"/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882D00">
        <w:rPr>
          <w:lang w:val="uk-UA"/>
        </w:rPr>
        <w:t>Система управління корпоративною соціальною відповідальністю.</w:t>
      </w:r>
    </w:p>
    <w:p w:rsidR="00882D00" w:rsidRPr="00882D00" w:rsidRDefault="00882D00" w:rsidP="00882D00">
      <w:pPr>
        <w:pStyle w:val="a4"/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882D00">
        <w:rPr>
          <w:lang w:val="uk-UA"/>
        </w:rPr>
        <w:t>Механізм управління корпоративною соціальною відповідальністю</w:t>
      </w:r>
      <w:r>
        <w:rPr>
          <w:lang w:val="uk-UA"/>
        </w:rPr>
        <w:t xml:space="preserve"> та м</w:t>
      </w:r>
      <w:r w:rsidRPr="00882D00">
        <w:rPr>
          <w:lang w:val="uk-UA"/>
        </w:rPr>
        <w:t xml:space="preserve">оделі корпоративної соціальної відповідальності туристичного бізнесу. </w:t>
      </w:r>
    </w:p>
    <w:p w:rsidR="00661FF7" w:rsidRPr="00DA1938" w:rsidRDefault="00661FF7" w:rsidP="007610CE">
      <w:pPr>
        <w:ind w:firstLine="709"/>
        <w:rPr>
          <w:lang w:val="uk-UA"/>
        </w:rPr>
      </w:pPr>
    </w:p>
    <w:p w:rsidR="00661FF7" w:rsidRPr="00DA1938" w:rsidRDefault="00661FF7" w:rsidP="00F94649">
      <w:pPr>
        <w:ind w:firstLine="709"/>
        <w:jc w:val="both"/>
        <w:rPr>
          <w:b/>
          <w:lang w:val="uk-UA"/>
        </w:rPr>
      </w:pPr>
      <w:r w:rsidRPr="00DA1938">
        <w:rPr>
          <w:b/>
          <w:lang w:val="uk-UA"/>
        </w:rPr>
        <w:t xml:space="preserve">Рекомендована література: </w:t>
      </w:r>
      <w:r w:rsidRPr="00DA1938">
        <w:rPr>
          <w:lang w:val="uk-UA"/>
        </w:rPr>
        <w:t xml:space="preserve">2, </w:t>
      </w:r>
      <w:r w:rsidR="00395817">
        <w:rPr>
          <w:lang w:val="uk-UA"/>
        </w:rPr>
        <w:t xml:space="preserve">3, 4, </w:t>
      </w:r>
      <w:r w:rsidRPr="00DA1938">
        <w:rPr>
          <w:lang w:val="uk-UA"/>
        </w:rPr>
        <w:t xml:space="preserve">6, </w:t>
      </w:r>
      <w:r w:rsidR="00395817">
        <w:rPr>
          <w:lang w:val="uk-UA"/>
        </w:rPr>
        <w:t xml:space="preserve">7, 9, </w:t>
      </w:r>
      <w:r w:rsidRPr="00DA1938">
        <w:rPr>
          <w:lang w:val="uk-UA"/>
        </w:rPr>
        <w:t xml:space="preserve">11, </w:t>
      </w:r>
      <w:r w:rsidR="00395817">
        <w:rPr>
          <w:lang w:val="uk-UA"/>
        </w:rPr>
        <w:t>13, 14, 17, 20</w:t>
      </w:r>
      <w:r w:rsidRPr="00DA1938">
        <w:rPr>
          <w:lang w:val="uk-UA"/>
        </w:rPr>
        <w:t>.</w:t>
      </w:r>
    </w:p>
    <w:p w:rsidR="00661FF7" w:rsidRPr="00DA1938" w:rsidRDefault="00661FF7" w:rsidP="007610CE">
      <w:pPr>
        <w:ind w:firstLine="709"/>
        <w:jc w:val="center"/>
        <w:rPr>
          <w:b/>
          <w:lang w:val="uk-UA"/>
        </w:rPr>
      </w:pPr>
    </w:p>
    <w:p w:rsidR="00474007" w:rsidRPr="002503D9" w:rsidRDefault="00474007" w:rsidP="00474007">
      <w:pPr>
        <w:ind w:firstLine="708"/>
        <w:jc w:val="center"/>
        <w:rPr>
          <w:b/>
          <w:lang w:val="uk-UA"/>
        </w:rPr>
      </w:pPr>
      <w:r w:rsidRPr="002503D9">
        <w:rPr>
          <w:b/>
          <w:lang w:val="uk-UA"/>
        </w:rPr>
        <w:t>3. Рекомендована література</w:t>
      </w:r>
    </w:p>
    <w:p w:rsidR="00474007" w:rsidRPr="002503D9" w:rsidRDefault="00474007" w:rsidP="00474007">
      <w:pPr>
        <w:ind w:firstLine="720"/>
        <w:jc w:val="center"/>
        <w:rPr>
          <w:b/>
          <w:lang w:val="uk-UA"/>
        </w:rPr>
      </w:pPr>
    </w:p>
    <w:p w:rsidR="00474007" w:rsidRDefault="00474007" w:rsidP="00474007">
      <w:pPr>
        <w:ind w:firstLine="567"/>
        <w:jc w:val="center"/>
        <w:rPr>
          <w:b/>
          <w:lang w:val="uk-UA"/>
        </w:rPr>
      </w:pPr>
      <w:r w:rsidRPr="002503D9">
        <w:rPr>
          <w:b/>
          <w:lang w:val="uk-UA"/>
        </w:rPr>
        <w:t>Базова (основна)</w:t>
      </w:r>
    </w:p>
    <w:p w:rsidR="00395817" w:rsidRPr="002503D9" w:rsidRDefault="00395817" w:rsidP="00474007">
      <w:pPr>
        <w:ind w:firstLine="567"/>
        <w:jc w:val="center"/>
        <w:rPr>
          <w:lang w:val="uk-UA"/>
        </w:rPr>
      </w:pPr>
    </w:p>
    <w:p w:rsidR="00474007" w:rsidRPr="002503D9" w:rsidRDefault="00474007" w:rsidP="00474007">
      <w:pPr>
        <w:ind w:firstLine="567"/>
        <w:jc w:val="both"/>
        <w:rPr>
          <w:lang w:val="uk-UA"/>
        </w:rPr>
      </w:pPr>
      <w:r w:rsidRPr="002503D9">
        <w:rPr>
          <w:lang w:val="uk-UA"/>
        </w:rPr>
        <w:t>1. Господарський кодекс України. – Х.: ТОВ "</w:t>
      </w:r>
      <w:proofErr w:type="spellStart"/>
      <w:r w:rsidRPr="002503D9">
        <w:rPr>
          <w:lang w:val="uk-UA"/>
        </w:rPr>
        <w:t>Одісей</w:t>
      </w:r>
      <w:proofErr w:type="spellEnd"/>
      <w:r w:rsidRPr="002503D9">
        <w:rPr>
          <w:lang w:val="uk-UA"/>
        </w:rPr>
        <w:t xml:space="preserve">", 2003. – 248 с. </w:t>
      </w:r>
    </w:p>
    <w:p w:rsidR="00474007" w:rsidRPr="002503D9" w:rsidRDefault="00474007" w:rsidP="00474007">
      <w:pPr>
        <w:ind w:firstLine="567"/>
        <w:jc w:val="both"/>
        <w:rPr>
          <w:lang w:val="uk-UA"/>
        </w:rPr>
      </w:pPr>
      <w:r w:rsidRPr="002503D9">
        <w:rPr>
          <w:lang w:val="uk-UA"/>
        </w:rPr>
        <w:t xml:space="preserve">2. </w:t>
      </w:r>
      <w:proofErr w:type="spellStart"/>
      <w:r w:rsidRPr="002503D9">
        <w:rPr>
          <w:lang w:val="uk-UA"/>
        </w:rPr>
        <w:t>Задихайло</w:t>
      </w:r>
      <w:proofErr w:type="spellEnd"/>
      <w:r w:rsidRPr="002503D9">
        <w:rPr>
          <w:lang w:val="uk-UA"/>
        </w:rPr>
        <w:t xml:space="preserve"> Д.В. Корпоративне управління: </w:t>
      </w:r>
      <w:proofErr w:type="spellStart"/>
      <w:r w:rsidRPr="002503D9">
        <w:rPr>
          <w:lang w:val="uk-UA"/>
        </w:rPr>
        <w:t>навч</w:t>
      </w:r>
      <w:proofErr w:type="spellEnd"/>
      <w:r w:rsidRPr="002503D9">
        <w:rPr>
          <w:lang w:val="uk-UA"/>
        </w:rPr>
        <w:t xml:space="preserve">. </w:t>
      </w:r>
      <w:proofErr w:type="spellStart"/>
      <w:r w:rsidRPr="002503D9">
        <w:rPr>
          <w:lang w:val="uk-UA"/>
        </w:rPr>
        <w:t>посібн</w:t>
      </w:r>
      <w:proofErr w:type="spellEnd"/>
      <w:r w:rsidRPr="002503D9">
        <w:rPr>
          <w:lang w:val="uk-UA"/>
        </w:rPr>
        <w:t xml:space="preserve">. / Д.В. </w:t>
      </w:r>
      <w:proofErr w:type="spellStart"/>
      <w:r w:rsidRPr="002503D9">
        <w:rPr>
          <w:lang w:val="uk-UA"/>
        </w:rPr>
        <w:t>Задихайло</w:t>
      </w:r>
      <w:proofErr w:type="spellEnd"/>
      <w:r w:rsidRPr="002503D9">
        <w:rPr>
          <w:lang w:val="uk-UA"/>
        </w:rPr>
        <w:t>, О.Р. </w:t>
      </w:r>
      <w:proofErr w:type="spellStart"/>
      <w:r w:rsidRPr="002503D9">
        <w:rPr>
          <w:lang w:val="uk-UA"/>
        </w:rPr>
        <w:t>Кібенко</w:t>
      </w:r>
      <w:proofErr w:type="spellEnd"/>
      <w:r w:rsidRPr="002503D9">
        <w:rPr>
          <w:lang w:val="uk-UA"/>
        </w:rPr>
        <w:t xml:space="preserve">, Г.В. Назарова. – Х.: </w:t>
      </w:r>
      <w:proofErr w:type="spellStart"/>
      <w:r w:rsidRPr="002503D9">
        <w:rPr>
          <w:lang w:val="uk-UA"/>
        </w:rPr>
        <w:t>Еспада</w:t>
      </w:r>
      <w:proofErr w:type="spellEnd"/>
      <w:r w:rsidRPr="002503D9">
        <w:rPr>
          <w:lang w:val="uk-UA"/>
        </w:rPr>
        <w:t>, 2003. – 688 с.</w:t>
      </w:r>
    </w:p>
    <w:p w:rsidR="00474007" w:rsidRPr="002503D9" w:rsidRDefault="00474007" w:rsidP="00474007">
      <w:pPr>
        <w:ind w:firstLine="567"/>
        <w:jc w:val="both"/>
        <w:rPr>
          <w:lang w:val="uk-UA"/>
        </w:rPr>
      </w:pPr>
      <w:r w:rsidRPr="002503D9">
        <w:rPr>
          <w:lang w:val="uk-UA"/>
        </w:rPr>
        <w:t xml:space="preserve">3. </w:t>
      </w:r>
      <w:proofErr w:type="spellStart"/>
      <w:r w:rsidRPr="002503D9">
        <w:rPr>
          <w:lang w:val="uk-UA"/>
        </w:rPr>
        <w:t>Корпоративное</w:t>
      </w:r>
      <w:proofErr w:type="spellEnd"/>
      <w:r w:rsidRPr="002503D9">
        <w:rPr>
          <w:lang w:val="uk-UA"/>
        </w:rPr>
        <w:t xml:space="preserve"> </w:t>
      </w:r>
      <w:proofErr w:type="spellStart"/>
      <w:r w:rsidRPr="002503D9">
        <w:rPr>
          <w:lang w:val="uk-UA"/>
        </w:rPr>
        <w:t>управление</w:t>
      </w:r>
      <w:proofErr w:type="spellEnd"/>
      <w:r w:rsidRPr="002503D9">
        <w:rPr>
          <w:lang w:val="uk-UA"/>
        </w:rPr>
        <w:t xml:space="preserve"> </w:t>
      </w:r>
      <w:proofErr w:type="spellStart"/>
      <w:r w:rsidRPr="002503D9">
        <w:rPr>
          <w:lang w:val="uk-UA"/>
        </w:rPr>
        <w:t>машиностроительным</w:t>
      </w:r>
      <w:proofErr w:type="spellEnd"/>
      <w:r w:rsidRPr="002503D9">
        <w:rPr>
          <w:lang w:val="uk-UA"/>
        </w:rPr>
        <w:t xml:space="preserve"> </w:t>
      </w:r>
      <w:proofErr w:type="spellStart"/>
      <w:r w:rsidRPr="002503D9">
        <w:rPr>
          <w:lang w:val="uk-UA"/>
        </w:rPr>
        <w:t>предприятием</w:t>
      </w:r>
      <w:proofErr w:type="spellEnd"/>
      <w:r w:rsidRPr="002503D9">
        <w:rPr>
          <w:lang w:val="uk-UA"/>
        </w:rPr>
        <w:t xml:space="preserve">: </w:t>
      </w:r>
      <w:proofErr w:type="spellStart"/>
      <w:r w:rsidRPr="002503D9">
        <w:rPr>
          <w:lang w:val="uk-UA"/>
        </w:rPr>
        <w:t>проблемы</w:t>
      </w:r>
      <w:proofErr w:type="spellEnd"/>
      <w:r w:rsidRPr="002503D9">
        <w:rPr>
          <w:lang w:val="uk-UA"/>
        </w:rPr>
        <w:t xml:space="preserve">, </w:t>
      </w:r>
      <w:proofErr w:type="spellStart"/>
      <w:r w:rsidRPr="002503D9">
        <w:rPr>
          <w:lang w:val="uk-UA"/>
        </w:rPr>
        <w:t>пути</w:t>
      </w:r>
      <w:proofErr w:type="spellEnd"/>
      <w:r w:rsidRPr="002503D9">
        <w:rPr>
          <w:lang w:val="uk-UA"/>
        </w:rPr>
        <w:t xml:space="preserve"> </w:t>
      </w:r>
      <w:proofErr w:type="spellStart"/>
      <w:r w:rsidRPr="002503D9">
        <w:rPr>
          <w:lang w:val="uk-UA"/>
        </w:rPr>
        <w:t>решения</w:t>
      </w:r>
      <w:proofErr w:type="spellEnd"/>
      <w:r w:rsidRPr="002503D9">
        <w:rPr>
          <w:lang w:val="uk-UA"/>
        </w:rPr>
        <w:t xml:space="preserve"> : </w:t>
      </w:r>
      <w:proofErr w:type="spellStart"/>
      <w:r w:rsidRPr="002503D9">
        <w:rPr>
          <w:lang w:val="uk-UA"/>
        </w:rPr>
        <w:t>монография</w:t>
      </w:r>
      <w:proofErr w:type="spellEnd"/>
      <w:r w:rsidRPr="002503D9">
        <w:rPr>
          <w:lang w:val="uk-UA"/>
        </w:rPr>
        <w:t xml:space="preserve">. / В.С. Пономаренко, Е.Н. </w:t>
      </w:r>
      <w:proofErr w:type="spellStart"/>
      <w:r w:rsidRPr="002503D9">
        <w:rPr>
          <w:lang w:val="uk-UA"/>
        </w:rPr>
        <w:t>Ястремская</w:t>
      </w:r>
      <w:proofErr w:type="spellEnd"/>
      <w:r w:rsidRPr="002503D9">
        <w:rPr>
          <w:lang w:val="uk-UA"/>
        </w:rPr>
        <w:t xml:space="preserve">, В.М. </w:t>
      </w:r>
      <w:proofErr w:type="spellStart"/>
      <w:r w:rsidRPr="002503D9">
        <w:rPr>
          <w:lang w:val="uk-UA"/>
        </w:rPr>
        <w:t>Луцковский</w:t>
      </w:r>
      <w:proofErr w:type="spellEnd"/>
      <w:r w:rsidRPr="002503D9">
        <w:rPr>
          <w:lang w:val="uk-UA"/>
        </w:rPr>
        <w:t xml:space="preserve"> та ін. – Х.: ИД "ИНЖЭК", 2006. – 232 с. </w:t>
      </w:r>
    </w:p>
    <w:p w:rsidR="00474007" w:rsidRPr="002503D9" w:rsidRDefault="00474007" w:rsidP="00474007">
      <w:pPr>
        <w:ind w:firstLine="567"/>
        <w:jc w:val="both"/>
        <w:rPr>
          <w:lang w:val="uk-UA"/>
        </w:rPr>
      </w:pPr>
      <w:r w:rsidRPr="002503D9">
        <w:rPr>
          <w:lang w:val="uk-UA"/>
        </w:rPr>
        <w:t xml:space="preserve">4. Попов О.Є. Теоретико-методологічні та концептуальні засади формування організаційно-економічного механізму корпоративного управління: монографія / О.Є. Попов. – Х.: </w:t>
      </w:r>
      <w:proofErr w:type="spellStart"/>
      <w:r w:rsidRPr="002503D9">
        <w:rPr>
          <w:lang w:val="uk-UA"/>
        </w:rPr>
        <w:t>ФОП</w:t>
      </w:r>
      <w:proofErr w:type="spellEnd"/>
      <w:r w:rsidRPr="002503D9">
        <w:rPr>
          <w:lang w:val="uk-UA"/>
        </w:rPr>
        <w:t xml:space="preserve"> Александрова К. М.; ВД "ІНЖЕК", 2009. – 360 с. </w:t>
      </w:r>
    </w:p>
    <w:p w:rsidR="00474007" w:rsidRPr="002503D9" w:rsidRDefault="00474007" w:rsidP="00474007">
      <w:pPr>
        <w:ind w:firstLine="567"/>
        <w:jc w:val="both"/>
        <w:rPr>
          <w:lang w:val="uk-UA"/>
        </w:rPr>
      </w:pPr>
    </w:p>
    <w:p w:rsidR="00474007" w:rsidRPr="002503D9" w:rsidRDefault="00474007" w:rsidP="00474007">
      <w:pPr>
        <w:ind w:firstLine="567"/>
        <w:jc w:val="center"/>
        <w:rPr>
          <w:b/>
          <w:lang w:val="uk-UA"/>
        </w:rPr>
      </w:pPr>
      <w:r w:rsidRPr="002503D9">
        <w:rPr>
          <w:b/>
          <w:lang w:val="uk-UA"/>
        </w:rPr>
        <w:t>Додаткова</w:t>
      </w:r>
    </w:p>
    <w:p w:rsidR="00474007" w:rsidRPr="002503D9" w:rsidRDefault="00474007" w:rsidP="00474007">
      <w:pPr>
        <w:ind w:firstLine="567"/>
        <w:jc w:val="both"/>
        <w:rPr>
          <w:lang w:val="uk-UA"/>
        </w:rPr>
      </w:pPr>
      <w:r w:rsidRPr="002503D9">
        <w:rPr>
          <w:lang w:val="uk-UA"/>
        </w:rPr>
        <w:t xml:space="preserve">5. </w:t>
      </w:r>
      <w:proofErr w:type="spellStart"/>
      <w:r w:rsidRPr="002503D9">
        <w:rPr>
          <w:lang w:val="uk-UA"/>
        </w:rPr>
        <w:t>Гриньова</w:t>
      </w:r>
      <w:proofErr w:type="spellEnd"/>
      <w:r w:rsidRPr="002503D9">
        <w:rPr>
          <w:lang w:val="uk-UA"/>
        </w:rPr>
        <w:t xml:space="preserve"> В.М. Організаційно-економічні основи формування системи корпоративного управління в Україні: монографія / В.М. </w:t>
      </w:r>
      <w:proofErr w:type="spellStart"/>
      <w:r w:rsidRPr="002503D9">
        <w:rPr>
          <w:lang w:val="uk-UA"/>
        </w:rPr>
        <w:t>Гриньова</w:t>
      </w:r>
      <w:proofErr w:type="spellEnd"/>
      <w:r w:rsidRPr="002503D9">
        <w:rPr>
          <w:lang w:val="uk-UA"/>
        </w:rPr>
        <w:t>, О.Є. Попов. – Х.: Вид. ХДЕУ, 2003. – 324 с.</w:t>
      </w:r>
    </w:p>
    <w:p w:rsidR="00474007" w:rsidRPr="002503D9" w:rsidRDefault="00474007" w:rsidP="00474007">
      <w:pPr>
        <w:ind w:firstLine="567"/>
        <w:jc w:val="both"/>
        <w:rPr>
          <w:lang w:val="uk-UA"/>
        </w:rPr>
      </w:pPr>
      <w:r w:rsidRPr="002503D9">
        <w:rPr>
          <w:lang w:val="uk-UA"/>
        </w:rPr>
        <w:t xml:space="preserve">6. </w:t>
      </w:r>
      <w:proofErr w:type="spellStart"/>
      <w:r w:rsidRPr="002503D9">
        <w:rPr>
          <w:lang w:val="uk-UA"/>
        </w:rPr>
        <w:t>Євтушевський</w:t>
      </w:r>
      <w:proofErr w:type="spellEnd"/>
      <w:r w:rsidRPr="002503D9">
        <w:rPr>
          <w:lang w:val="uk-UA"/>
        </w:rPr>
        <w:t xml:space="preserve"> В.А. Основи  корпоративного управління: </w:t>
      </w:r>
      <w:proofErr w:type="spellStart"/>
      <w:r w:rsidRPr="002503D9">
        <w:rPr>
          <w:lang w:val="uk-UA"/>
        </w:rPr>
        <w:t>навч</w:t>
      </w:r>
      <w:proofErr w:type="spellEnd"/>
      <w:r w:rsidRPr="002503D9">
        <w:rPr>
          <w:lang w:val="uk-UA"/>
        </w:rPr>
        <w:t xml:space="preserve">. посібник. – К.: Знання-Прес, 2002. – 317 с. </w:t>
      </w:r>
    </w:p>
    <w:p w:rsidR="00474007" w:rsidRPr="002503D9" w:rsidRDefault="00474007" w:rsidP="00474007">
      <w:pPr>
        <w:ind w:firstLine="720"/>
        <w:jc w:val="both"/>
        <w:rPr>
          <w:lang w:val="uk-UA"/>
        </w:rPr>
      </w:pPr>
      <w:r w:rsidRPr="002503D9">
        <w:rPr>
          <w:lang w:val="uk-UA"/>
        </w:rPr>
        <w:t xml:space="preserve">7. </w:t>
      </w:r>
      <w:proofErr w:type="spellStart"/>
      <w:r w:rsidRPr="002503D9">
        <w:rPr>
          <w:lang w:val="uk-UA"/>
        </w:rPr>
        <w:t>Євтушевський</w:t>
      </w:r>
      <w:proofErr w:type="spellEnd"/>
      <w:r w:rsidRPr="002503D9">
        <w:rPr>
          <w:lang w:val="uk-UA"/>
        </w:rPr>
        <w:t xml:space="preserve"> В.А. Стратегія корпоративного управління / В.А. </w:t>
      </w:r>
      <w:proofErr w:type="spellStart"/>
      <w:r w:rsidRPr="002503D9">
        <w:rPr>
          <w:lang w:val="uk-UA"/>
        </w:rPr>
        <w:t>Євтушевський</w:t>
      </w:r>
      <w:proofErr w:type="spellEnd"/>
      <w:r w:rsidRPr="002503D9">
        <w:rPr>
          <w:lang w:val="uk-UA"/>
        </w:rPr>
        <w:t xml:space="preserve">, К.А. Ковальська, Н.В. </w:t>
      </w:r>
      <w:proofErr w:type="spellStart"/>
      <w:r w:rsidRPr="002503D9">
        <w:rPr>
          <w:lang w:val="uk-UA"/>
        </w:rPr>
        <w:t>Бутенко</w:t>
      </w:r>
      <w:proofErr w:type="spellEnd"/>
      <w:r w:rsidRPr="002503D9">
        <w:rPr>
          <w:lang w:val="uk-UA"/>
        </w:rPr>
        <w:t>. – К.: Знання, 2007. – 287 с.</w:t>
      </w:r>
    </w:p>
    <w:p w:rsidR="00474007" w:rsidRPr="002503D9" w:rsidRDefault="00474007" w:rsidP="00474007">
      <w:pPr>
        <w:ind w:firstLine="720"/>
        <w:jc w:val="both"/>
        <w:rPr>
          <w:lang w:val="uk-UA"/>
        </w:rPr>
      </w:pPr>
      <w:r w:rsidRPr="002503D9">
        <w:rPr>
          <w:lang w:val="uk-UA"/>
        </w:rPr>
        <w:t xml:space="preserve">8. </w:t>
      </w:r>
      <w:proofErr w:type="spellStart"/>
      <w:r w:rsidRPr="002503D9">
        <w:rPr>
          <w:lang w:val="uk-UA"/>
        </w:rPr>
        <w:t>Ігнатьєва</w:t>
      </w:r>
      <w:proofErr w:type="spellEnd"/>
      <w:r w:rsidRPr="002503D9">
        <w:rPr>
          <w:lang w:val="uk-UA"/>
        </w:rPr>
        <w:t xml:space="preserve"> І.А. Корпоративне управління: підручник / І.А. </w:t>
      </w:r>
      <w:proofErr w:type="spellStart"/>
      <w:r w:rsidRPr="002503D9">
        <w:rPr>
          <w:lang w:val="uk-UA"/>
        </w:rPr>
        <w:t>Ігнатьєва</w:t>
      </w:r>
      <w:proofErr w:type="spellEnd"/>
      <w:r w:rsidRPr="002503D9">
        <w:rPr>
          <w:lang w:val="uk-UA"/>
        </w:rPr>
        <w:t>, О.І. </w:t>
      </w:r>
      <w:proofErr w:type="spellStart"/>
      <w:r w:rsidRPr="002503D9">
        <w:rPr>
          <w:lang w:val="uk-UA"/>
        </w:rPr>
        <w:t>Гарафонова</w:t>
      </w:r>
      <w:proofErr w:type="spellEnd"/>
      <w:r w:rsidRPr="002503D9">
        <w:rPr>
          <w:lang w:val="uk-UA"/>
        </w:rPr>
        <w:t xml:space="preserve">. – К.: Центр учбової літератури, 2013. – 600 с. </w:t>
      </w:r>
    </w:p>
    <w:p w:rsidR="00474007" w:rsidRPr="002503D9" w:rsidRDefault="00474007" w:rsidP="00474007">
      <w:pPr>
        <w:ind w:firstLine="720"/>
        <w:jc w:val="both"/>
        <w:rPr>
          <w:lang w:val="uk-UA"/>
        </w:rPr>
      </w:pPr>
      <w:r w:rsidRPr="002503D9">
        <w:rPr>
          <w:lang w:val="uk-UA"/>
        </w:rPr>
        <w:t xml:space="preserve">9. </w:t>
      </w:r>
      <w:proofErr w:type="spellStart"/>
      <w:r w:rsidRPr="002503D9">
        <w:rPr>
          <w:lang w:val="uk-UA"/>
        </w:rPr>
        <w:t>Кныш</w:t>
      </w:r>
      <w:proofErr w:type="spellEnd"/>
      <w:r w:rsidRPr="002503D9">
        <w:rPr>
          <w:lang w:val="uk-UA"/>
        </w:rPr>
        <w:t xml:space="preserve"> М.И. </w:t>
      </w:r>
      <w:proofErr w:type="spellStart"/>
      <w:r w:rsidRPr="002503D9">
        <w:rPr>
          <w:lang w:val="uk-UA"/>
        </w:rPr>
        <w:t>Стратегическое</w:t>
      </w:r>
      <w:proofErr w:type="spellEnd"/>
      <w:r w:rsidRPr="002503D9">
        <w:rPr>
          <w:lang w:val="uk-UA"/>
        </w:rPr>
        <w:t xml:space="preserve"> </w:t>
      </w:r>
      <w:proofErr w:type="spellStart"/>
      <w:r w:rsidRPr="002503D9">
        <w:rPr>
          <w:lang w:val="uk-UA"/>
        </w:rPr>
        <w:t>управление</w:t>
      </w:r>
      <w:proofErr w:type="spellEnd"/>
      <w:r w:rsidRPr="002503D9">
        <w:rPr>
          <w:lang w:val="uk-UA"/>
        </w:rPr>
        <w:t xml:space="preserve"> </w:t>
      </w:r>
      <w:proofErr w:type="spellStart"/>
      <w:r w:rsidRPr="002503D9">
        <w:rPr>
          <w:lang w:val="uk-UA"/>
        </w:rPr>
        <w:t>корпорациями</w:t>
      </w:r>
      <w:proofErr w:type="spellEnd"/>
      <w:r w:rsidRPr="002503D9">
        <w:rPr>
          <w:lang w:val="uk-UA"/>
        </w:rPr>
        <w:t xml:space="preserve"> / М.И. </w:t>
      </w:r>
      <w:proofErr w:type="spellStart"/>
      <w:r w:rsidRPr="002503D9">
        <w:rPr>
          <w:lang w:val="uk-UA"/>
        </w:rPr>
        <w:t>Кныш</w:t>
      </w:r>
      <w:proofErr w:type="spellEnd"/>
      <w:r w:rsidRPr="002503D9">
        <w:rPr>
          <w:lang w:val="uk-UA"/>
        </w:rPr>
        <w:t>, В.В. </w:t>
      </w:r>
      <w:proofErr w:type="spellStart"/>
      <w:r w:rsidRPr="002503D9">
        <w:rPr>
          <w:lang w:val="uk-UA"/>
        </w:rPr>
        <w:t>Пучков</w:t>
      </w:r>
      <w:proofErr w:type="spellEnd"/>
      <w:r w:rsidRPr="002503D9">
        <w:rPr>
          <w:lang w:val="uk-UA"/>
        </w:rPr>
        <w:t xml:space="preserve">, Ю.П. </w:t>
      </w:r>
      <w:proofErr w:type="spellStart"/>
      <w:r w:rsidRPr="002503D9">
        <w:rPr>
          <w:lang w:val="uk-UA"/>
        </w:rPr>
        <w:t>Тютиков</w:t>
      </w:r>
      <w:proofErr w:type="spellEnd"/>
      <w:r w:rsidRPr="002503D9">
        <w:rPr>
          <w:lang w:val="uk-UA"/>
        </w:rPr>
        <w:t xml:space="preserve">. – </w:t>
      </w:r>
      <w:proofErr w:type="spellStart"/>
      <w:r w:rsidRPr="002503D9">
        <w:rPr>
          <w:lang w:val="uk-UA"/>
        </w:rPr>
        <w:t>СПб</w:t>
      </w:r>
      <w:proofErr w:type="spellEnd"/>
      <w:r w:rsidRPr="002503D9">
        <w:rPr>
          <w:lang w:val="uk-UA"/>
        </w:rPr>
        <w:t>.: "</w:t>
      </w:r>
      <w:proofErr w:type="spellStart"/>
      <w:r w:rsidRPr="002503D9">
        <w:rPr>
          <w:lang w:val="uk-UA"/>
        </w:rPr>
        <w:t>Культ-информ-пресс</w:t>
      </w:r>
      <w:proofErr w:type="spellEnd"/>
      <w:r w:rsidRPr="002503D9">
        <w:rPr>
          <w:lang w:val="uk-UA"/>
        </w:rPr>
        <w:t>", 2002. – 239 с.</w:t>
      </w:r>
    </w:p>
    <w:p w:rsidR="00474007" w:rsidRPr="002503D9" w:rsidRDefault="00474007" w:rsidP="00474007">
      <w:pPr>
        <w:ind w:firstLine="720"/>
        <w:jc w:val="both"/>
        <w:rPr>
          <w:lang w:val="uk-UA"/>
        </w:rPr>
      </w:pPr>
      <w:r w:rsidRPr="002503D9">
        <w:rPr>
          <w:lang w:val="uk-UA"/>
        </w:rPr>
        <w:t xml:space="preserve">10. Козаченко Г.В. Корпоративне управління: підручник для вузів / Г.В. Козаченко, А.Е. </w:t>
      </w:r>
      <w:proofErr w:type="spellStart"/>
      <w:r w:rsidRPr="002503D9">
        <w:rPr>
          <w:lang w:val="uk-UA"/>
        </w:rPr>
        <w:t>Воронкова</w:t>
      </w:r>
      <w:proofErr w:type="spellEnd"/>
      <w:r w:rsidRPr="002503D9">
        <w:rPr>
          <w:lang w:val="uk-UA"/>
        </w:rPr>
        <w:t xml:space="preserve">. – К.: </w:t>
      </w:r>
      <w:proofErr w:type="spellStart"/>
      <w:r w:rsidRPr="002503D9">
        <w:rPr>
          <w:lang w:val="uk-UA"/>
        </w:rPr>
        <w:t>Лібра</w:t>
      </w:r>
      <w:proofErr w:type="spellEnd"/>
      <w:r w:rsidRPr="002503D9">
        <w:rPr>
          <w:lang w:val="uk-UA"/>
        </w:rPr>
        <w:t xml:space="preserve">, 2004. – 368 с. </w:t>
      </w:r>
    </w:p>
    <w:p w:rsidR="00474007" w:rsidRPr="002503D9" w:rsidRDefault="00474007" w:rsidP="00474007">
      <w:pPr>
        <w:ind w:firstLine="720"/>
        <w:jc w:val="both"/>
        <w:rPr>
          <w:lang w:val="uk-UA"/>
        </w:rPr>
      </w:pPr>
      <w:r w:rsidRPr="002503D9">
        <w:rPr>
          <w:lang w:val="uk-UA"/>
        </w:rPr>
        <w:t xml:space="preserve">11. Мазур И.И. </w:t>
      </w:r>
      <w:proofErr w:type="spellStart"/>
      <w:r w:rsidRPr="002503D9">
        <w:rPr>
          <w:lang w:val="uk-UA"/>
        </w:rPr>
        <w:t>Корпоративный</w:t>
      </w:r>
      <w:proofErr w:type="spellEnd"/>
      <w:r w:rsidRPr="002503D9">
        <w:rPr>
          <w:lang w:val="uk-UA"/>
        </w:rPr>
        <w:t xml:space="preserve"> менеджмент. </w:t>
      </w:r>
      <w:proofErr w:type="spellStart"/>
      <w:r w:rsidRPr="002503D9">
        <w:rPr>
          <w:lang w:val="uk-UA"/>
        </w:rPr>
        <w:t>Справочник</w:t>
      </w:r>
      <w:proofErr w:type="spellEnd"/>
      <w:r w:rsidRPr="002503D9">
        <w:rPr>
          <w:lang w:val="uk-UA"/>
        </w:rPr>
        <w:t xml:space="preserve"> для </w:t>
      </w:r>
      <w:proofErr w:type="spellStart"/>
      <w:r w:rsidRPr="002503D9">
        <w:rPr>
          <w:lang w:val="uk-UA"/>
        </w:rPr>
        <w:t>профессионалов</w:t>
      </w:r>
      <w:proofErr w:type="spellEnd"/>
      <w:r w:rsidRPr="002503D9">
        <w:rPr>
          <w:lang w:val="uk-UA"/>
        </w:rPr>
        <w:t xml:space="preserve"> / И.И. Мазур. – М.: </w:t>
      </w:r>
      <w:proofErr w:type="spellStart"/>
      <w:r w:rsidRPr="002503D9">
        <w:rPr>
          <w:lang w:val="uk-UA"/>
        </w:rPr>
        <w:t>Высшая</w:t>
      </w:r>
      <w:proofErr w:type="spellEnd"/>
      <w:r w:rsidRPr="002503D9">
        <w:rPr>
          <w:lang w:val="uk-UA"/>
        </w:rPr>
        <w:t xml:space="preserve"> школа, 2003. – 1077 с.</w:t>
      </w:r>
    </w:p>
    <w:p w:rsidR="00474007" w:rsidRPr="002503D9" w:rsidRDefault="00474007" w:rsidP="00474007">
      <w:pPr>
        <w:ind w:firstLine="720"/>
        <w:jc w:val="both"/>
        <w:rPr>
          <w:lang w:val="uk-UA"/>
        </w:rPr>
      </w:pPr>
      <w:r w:rsidRPr="002503D9">
        <w:rPr>
          <w:lang w:val="uk-UA"/>
        </w:rPr>
        <w:t xml:space="preserve">12. </w:t>
      </w:r>
      <w:proofErr w:type="spellStart"/>
      <w:r w:rsidRPr="002503D9">
        <w:rPr>
          <w:lang w:val="uk-UA"/>
        </w:rPr>
        <w:t>Масютин</w:t>
      </w:r>
      <w:proofErr w:type="spellEnd"/>
      <w:r w:rsidRPr="002503D9">
        <w:rPr>
          <w:lang w:val="uk-UA"/>
        </w:rPr>
        <w:t xml:space="preserve"> С.А. </w:t>
      </w:r>
      <w:proofErr w:type="spellStart"/>
      <w:r w:rsidRPr="002503D9">
        <w:rPr>
          <w:lang w:val="uk-UA"/>
        </w:rPr>
        <w:t>Механизмы</w:t>
      </w:r>
      <w:proofErr w:type="spellEnd"/>
      <w:r w:rsidRPr="002503D9">
        <w:rPr>
          <w:lang w:val="uk-UA"/>
        </w:rPr>
        <w:t xml:space="preserve"> корпоративного </w:t>
      </w:r>
      <w:proofErr w:type="spellStart"/>
      <w:r w:rsidRPr="002503D9">
        <w:rPr>
          <w:lang w:val="uk-UA"/>
        </w:rPr>
        <w:t>управления</w:t>
      </w:r>
      <w:proofErr w:type="spellEnd"/>
      <w:r w:rsidRPr="002503D9">
        <w:rPr>
          <w:lang w:val="uk-UA"/>
        </w:rPr>
        <w:t xml:space="preserve">: </w:t>
      </w:r>
      <w:proofErr w:type="spellStart"/>
      <w:r w:rsidRPr="002503D9">
        <w:rPr>
          <w:lang w:val="uk-UA"/>
        </w:rPr>
        <w:t>научная</w:t>
      </w:r>
      <w:proofErr w:type="spellEnd"/>
      <w:r w:rsidRPr="002503D9">
        <w:rPr>
          <w:lang w:val="uk-UA"/>
        </w:rPr>
        <w:t xml:space="preserve"> </w:t>
      </w:r>
      <w:proofErr w:type="spellStart"/>
      <w:r w:rsidRPr="002503D9">
        <w:rPr>
          <w:lang w:val="uk-UA"/>
        </w:rPr>
        <w:t>монография</w:t>
      </w:r>
      <w:proofErr w:type="spellEnd"/>
      <w:r w:rsidRPr="002503D9">
        <w:rPr>
          <w:lang w:val="uk-UA"/>
        </w:rPr>
        <w:t>. – М.: ЗАО "</w:t>
      </w:r>
      <w:proofErr w:type="spellStart"/>
      <w:r w:rsidRPr="002503D9">
        <w:rPr>
          <w:lang w:val="uk-UA"/>
        </w:rPr>
        <w:t>Финстатинформ</w:t>
      </w:r>
      <w:proofErr w:type="spellEnd"/>
      <w:r w:rsidRPr="002503D9">
        <w:rPr>
          <w:lang w:val="uk-UA"/>
        </w:rPr>
        <w:t xml:space="preserve">", 2002. – 240 с. </w:t>
      </w:r>
    </w:p>
    <w:p w:rsidR="00474007" w:rsidRPr="002503D9" w:rsidRDefault="00474007" w:rsidP="00474007">
      <w:pPr>
        <w:ind w:firstLine="720"/>
        <w:jc w:val="both"/>
        <w:rPr>
          <w:lang w:val="uk-UA"/>
        </w:rPr>
      </w:pPr>
      <w:r w:rsidRPr="002503D9">
        <w:rPr>
          <w:lang w:val="uk-UA"/>
        </w:rPr>
        <w:t xml:space="preserve">13. Назарова Г.В. Організаційні структури управління корпораціями / Г.В. Назарова. – Х.: Вид. ХДЕУ, 2004. – 408 с. </w:t>
      </w:r>
    </w:p>
    <w:p w:rsidR="00474007" w:rsidRPr="002503D9" w:rsidRDefault="00474007" w:rsidP="00474007">
      <w:pPr>
        <w:ind w:firstLine="720"/>
        <w:jc w:val="both"/>
        <w:rPr>
          <w:lang w:val="uk-UA"/>
        </w:rPr>
      </w:pPr>
      <w:r w:rsidRPr="002503D9">
        <w:rPr>
          <w:lang w:val="uk-UA"/>
        </w:rPr>
        <w:t xml:space="preserve">14. </w:t>
      </w:r>
      <w:proofErr w:type="spellStart"/>
      <w:r w:rsidRPr="002503D9">
        <w:rPr>
          <w:lang w:val="uk-UA"/>
        </w:rPr>
        <w:t>Небава</w:t>
      </w:r>
      <w:proofErr w:type="spellEnd"/>
      <w:r w:rsidRPr="002503D9">
        <w:rPr>
          <w:lang w:val="uk-UA"/>
        </w:rPr>
        <w:t xml:space="preserve"> М.І. Теорія корпоративного управління: вузлові питання : </w:t>
      </w:r>
      <w:proofErr w:type="spellStart"/>
      <w:r w:rsidRPr="002503D9">
        <w:rPr>
          <w:lang w:val="uk-UA"/>
        </w:rPr>
        <w:t>навч</w:t>
      </w:r>
      <w:proofErr w:type="spellEnd"/>
      <w:r w:rsidRPr="002503D9">
        <w:rPr>
          <w:lang w:val="uk-UA"/>
        </w:rPr>
        <w:t xml:space="preserve">. посібник / М.І. </w:t>
      </w:r>
      <w:proofErr w:type="spellStart"/>
      <w:r w:rsidRPr="002503D9">
        <w:rPr>
          <w:lang w:val="uk-UA"/>
        </w:rPr>
        <w:t>Небава</w:t>
      </w:r>
      <w:proofErr w:type="spellEnd"/>
      <w:r w:rsidRPr="002503D9">
        <w:rPr>
          <w:lang w:val="uk-UA"/>
        </w:rPr>
        <w:t xml:space="preserve">. – К.: ЦНЛ, 2004. – 295 с. </w:t>
      </w:r>
    </w:p>
    <w:p w:rsidR="00474007" w:rsidRPr="002503D9" w:rsidRDefault="00474007" w:rsidP="00474007">
      <w:pPr>
        <w:ind w:firstLine="720"/>
        <w:jc w:val="both"/>
        <w:rPr>
          <w:lang w:val="uk-UA"/>
        </w:rPr>
      </w:pPr>
      <w:r w:rsidRPr="002503D9">
        <w:rPr>
          <w:lang w:val="uk-UA"/>
        </w:rPr>
        <w:lastRenderedPageBreak/>
        <w:t xml:space="preserve">15. Принципи корпоративного управління України. – К.: ДКЦПФР, 2003. – 35 с. </w:t>
      </w:r>
    </w:p>
    <w:p w:rsidR="00474007" w:rsidRPr="002503D9" w:rsidRDefault="00474007" w:rsidP="00474007">
      <w:pPr>
        <w:ind w:firstLine="720"/>
        <w:jc w:val="both"/>
        <w:rPr>
          <w:lang w:val="uk-UA"/>
        </w:rPr>
      </w:pPr>
      <w:r w:rsidRPr="002503D9">
        <w:rPr>
          <w:lang w:val="uk-UA"/>
        </w:rPr>
        <w:t xml:space="preserve">16. Про господарські товариства Закон України від 19.09.91, № 1576-ХІІ // Відомості Верховної Ради. – 1991. – № 49. – С. 682. </w:t>
      </w:r>
    </w:p>
    <w:p w:rsidR="00474007" w:rsidRPr="002503D9" w:rsidRDefault="00474007" w:rsidP="00474007">
      <w:pPr>
        <w:ind w:firstLine="720"/>
        <w:jc w:val="both"/>
        <w:rPr>
          <w:lang w:val="uk-UA"/>
        </w:rPr>
      </w:pPr>
      <w:r w:rsidRPr="002503D9">
        <w:rPr>
          <w:lang w:val="uk-UA"/>
        </w:rPr>
        <w:t xml:space="preserve">17. </w:t>
      </w:r>
      <w:proofErr w:type="spellStart"/>
      <w:r w:rsidRPr="002503D9">
        <w:rPr>
          <w:lang w:val="uk-UA"/>
        </w:rPr>
        <w:t>Рудинская</w:t>
      </w:r>
      <w:proofErr w:type="spellEnd"/>
      <w:r w:rsidRPr="002503D9">
        <w:rPr>
          <w:lang w:val="uk-UA"/>
        </w:rPr>
        <w:t xml:space="preserve"> Е.В. </w:t>
      </w:r>
      <w:proofErr w:type="spellStart"/>
      <w:r w:rsidRPr="002503D9">
        <w:rPr>
          <w:lang w:val="uk-UA"/>
        </w:rPr>
        <w:t>Корпоративный</w:t>
      </w:r>
      <w:proofErr w:type="spellEnd"/>
      <w:r w:rsidRPr="002503D9">
        <w:rPr>
          <w:lang w:val="uk-UA"/>
        </w:rPr>
        <w:t xml:space="preserve"> менеджмент: </w:t>
      </w:r>
      <w:proofErr w:type="spellStart"/>
      <w:r w:rsidRPr="002503D9">
        <w:rPr>
          <w:lang w:val="uk-UA"/>
        </w:rPr>
        <w:t>учеб</w:t>
      </w:r>
      <w:proofErr w:type="spellEnd"/>
      <w:r w:rsidRPr="002503D9">
        <w:rPr>
          <w:lang w:val="uk-UA"/>
        </w:rPr>
        <w:t xml:space="preserve">. </w:t>
      </w:r>
      <w:proofErr w:type="spellStart"/>
      <w:r w:rsidRPr="002503D9">
        <w:rPr>
          <w:lang w:val="uk-UA"/>
        </w:rPr>
        <w:t>пособие</w:t>
      </w:r>
      <w:proofErr w:type="spellEnd"/>
      <w:r w:rsidRPr="002503D9">
        <w:rPr>
          <w:lang w:val="uk-UA"/>
        </w:rPr>
        <w:t xml:space="preserve"> / Е.В. </w:t>
      </w:r>
      <w:proofErr w:type="spellStart"/>
      <w:r w:rsidRPr="002503D9">
        <w:rPr>
          <w:lang w:val="uk-UA"/>
        </w:rPr>
        <w:t>Рудинская</w:t>
      </w:r>
      <w:proofErr w:type="spellEnd"/>
      <w:r w:rsidRPr="002503D9">
        <w:rPr>
          <w:lang w:val="uk-UA"/>
        </w:rPr>
        <w:t xml:space="preserve">. – К. : КНТ, </w:t>
      </w:r>
      <w:proofErr w:type="spellStart"/>
      <w:r w:rsidRPr="002503D9">
        <w:rPr>
          <w:lang w:val="uk-UA"/>
        </w:rPr>
        <w:t>Эльга-Н</w:t>
      </w:r>
      <w:proofErr w:type="spellEnd"/>
      <w:r w:rsidRPr="002503D9">
        <w:rPr>
          <w:lang w:val="uk-UA"/>
        </w:rPr>
        <w:t>, 2008. – 416 с.</w:t>
      </w:r>
    </w:p>
    <w:p w:rsidR="00474007" w:rsidRPr="002503D9" w:rsidRDefault="00474007" w:rsidP="00474007">
      <w:pPr>
        <w:ind w:firstLine="720"/>
        <w:jc w:val="both"/>
        <w:rPr>
          <w:lang w:val="uk-UA"/>
        </w:rPr>
      </w:pPr>
      <w:r w:rsidRPr="002503D9">
        <w:rPr>
          <w:lang w:val="uk-UA"/>
        </w:rPr>
        <w:t xml:space="preserve">18. </w:t>
      </w:r>
      <w:proofErr w:type="spellStart"/>
      <w:r w:rsidRPr="002503D9">
        <w:rPr>
          <w:lang w:val="uk-UA"/>
        </w:rPr>
        <w:t>Храброва</w:t>
      </w:r>
      <w:proofErr w:type="spellEnd"/>
      <w:r w:rsidRPr="002503D9">
        <w:rPr>
          <w:lang w:val="uk-UA"/>
        </w:rPr>
        <w:t xml:space="preserve"> И.А. </w:t>
      </w:r>
      <w:proofErr w:type="spellStart"/>
      <w:r w:rsidRPr="002503D9">
        <w:rPr>
          <w:lang w:val="uk-UA"/>
        </w:rPr>
        <w:t>Корпоративное</w:t>
      </w:r>
      <w:proofErr w:type="spellEnd"/>
      <w:r w:rsidRPr="002503D9">
        <w:rPr>
          <w:lang w:val="uk-UA"/>
        </w:rPr>
        <w:t xml:space="preserve"> </w:t>
      </w:r>
      <w:proofErr w:type="spellStart"/>
      <w:r w:rsidRPr="002503D9">
        <w:rPr>
          <w:lang w:val="uk-UA"/>
        </w:rPr>
        <w:t>управление</w:t>
      </w:r>
      <w:proofErr w:type="spellEnd"/>
      <w:r w:rsidRPr="002503D9">
        <w:rPr>
          <w:lang w:val="uk-UA"/>
        </w:rPr>
        <w:t xml:space="preserve">: </w:t>
      </w:r>
      <w:proofErr w:type="spellStart"/>
      <w:r w:rsidRPr="002503D9">
        <w:rPr>
          <w:lang w:val="uk-UA"/>
        </w:rPr>
        <w:t>вопросы</w:t>
      </w:r>
      <w:proofErr w:type="spellEnd"/>
      <w:r w:rsidRPr="002503D9">
        <w:rPr>
          <w:lang w:val="uk-UA"/>
        </w:rPr>
        <w:t xml:space="preserve"> </w:t>
      </w:r>
      <w:proofErr w:type="spellStart"/>
      <w:r w:rsidRPr="002503D9">
        <w:rPr>
          <w:lang w:val="uk-UA"/>
        </w:rPr>
        <w:t>интеграции</w:t>
      </w:r>
      <w:proofErr w:type="spellEnd"/>
      <w:r w:rsidRPr="002503D9">
        <w:rPr>
          <w:lang w:val="uk-UA"/>
        </w:rPr>
        <w:t xml:space="preserve">. </w:t>
      </w:r>
      <w:proofErr w:type="spellStart"/>
      <w:r w:rsidRPr="002503D9">
        <w:rPr>
          <w:lang w:val="uk-UA"/>
        </w:rPr>
        <w:t>Аффилированные</w:t>
      </w:r>
      <w:proofErr w:type="spellEnd"/>
      <w:r w:rsidRPr="002503D9">
        <w:rPr>
          <w:lang w:val="uk-UA"/>
        </w:rPr>
        <w:t xml:space="preserve"> </w:t>
      </w:r>
      <w:proofErr w:type="spellStart"/>
      <w:r w:rsidRPr="002503D9">
        <w:rPr>
          <w:lang w:val="uk-UA"/>
        </w:rPr>
        <w:t>лицы</w:t>
      </w:r>
      <w:proofErr w:type="spellEnd"/>
      <w:r w:rsidRPr="002503D9">
        <w:rPr>
          <w:lang w:val="uk-UA"/>
        </w:rPr>
        <w:t xml:space="preserve">, </w:t>
      </w:r>
      <w:proofErr w:type="spellStart"/>
      <w:r w:rsidRPr="002503D9">
        <w:rPr>
          <w:lang w:val="uk-UA"/>
        </w:rPr>
        <w:t>организационное</w:t>
      </w:r>
      <w:proofErr w:type="spellEnd"/>
      <w:r w:rsidRPr="002503D9">
        <w:rPr>
          <w:lang w:val="uk-UA"/>
        </w:rPr>
        <w:t xml:space="preserve"> </w:t>
      </w:r>
      <w:proofErr w:type="spellStart"/>
      <w:r w:rsidRPr="002503D9">
        <w:rPr>
          <w:lang w:val="uk-UA"/>
        </w:rPr>
        <w:t>проектирование</w:t>
      </w:r>
      <w:proofErr w:type="spellEnd"/>
      <w:r w:rsidRPr="002503D9">
        <w:rPr>
          <w:lang w:val="uk-UA"/>
        </w:rPr>
        <w:t xml:space="preserve">, </w:t>
      </w:r>
      <w:proofErr w:type="spellStart"/>
      <w:r w:rsidRPr="002503D9">
        <w:rPr>
          <w:lang w:val="uk-UA"/>
        </w:rPr>
        <w:t>интеграционная</w:t>
      </w:r>
      <w:proofErr w:type="spellEnd"/>
      <w:r w:rsidRPr="002503D9">
        <w:rPr>
          <w:lang w:val="uk-UA"/>
        </w:rPr>
        <w:t xml:space="preserve"> </w:t>
      </w:r>
      <w:proofErr w:type="spellStart"/>
      <w:r w:rsidRPr="002503D9">
        <w:rPr>
          <w:lang w:val="uk-UA"/>
        </w:rPr>
        <w:t>динамика</w:t>
      </w:r>
      <w:proofErr w:type="spellEnd"/>
      <w:r w:rsidRPr="002503D9">
        <w:rPr>
          <w:lang w:val="uk-UA"/>
        </w:rPr>
        <w:t>. – М.: "</w:t>
      </w:r>
      <w:proofErr w:type="spellStart"/>
      <w:r w:rsidRPr="002503D9">
        <w:rPr>
          <w:lang w:val="uk-UA"/>
        </w:rPr>
        <w:t>Альпина</w:t>
      </w:r>
      <w:proofErr w:type="spellEnd"/>
      <w:r w:rsidRPr="002503D9">
        <w:rPr>
          <w:lang w:val="uk-UA"/>
        </w:rPr>
        <w:t xml:space="preserve">", 2000. – 198 с. </w:t>
      </w:r>
    </w:p>
    <w:p w:rsidR="00474007" w:rsidRPr="002503D9" w:rsidRDefault="00474007" w:rsidP="00474007">
      <w:pPr>
        <w:ind w:firstLine="720"/>
        <w:jc w:val="both"/>
        <w:rPr>
          <w:lang w:val="uk-UA"/>
        </w:rPr>
      </w:pPr>
      <w:r w:rsidRPr="002503D9">
        <w:rPr>
          <w:lang w:val="uk-UA"/>
        </w:rPr>
        <w:t>19. Цивільний кодекс України. – Х.: ТОВ "</w:t>
      </w:r>
      <w:proofErr w:type="spellStart"/>
      <w:r w:rsidRPr="002503D9">
        <w:rPr>
          <w:lang w:val="uk-UA"/>
        </w:rPr>
        <w:t>Одісей</w:t>
      </w:r>
      <w:proofErr w:type="spellEnd"/>
      <w:r w:rsidRPr="002503D9">
        <w:rPr>
          <w:lang w:val="uk-UA"/>
        </w:rPr>
        <w:t xml:space="preserve">", 2003. – 408 с. </w:t>
      </w:r>
    </w:p>
    <w:p w:rsidR="00474007" w:rsidRPr="002503D9" w:rsidRDefault="00474007" w:rsidP="00474007">
      <w:pPr>
        <w:ind w:firstLine="720"/>
        <w:jc w:val="both"/>
        <w:rPr>
          <w:lang w:val="uk-UA"/>
        </w:rPr>
      </w:pPr>
      <w:r w:rsidRPr="002503D9">
        <w:rPr>
          <w:lang w:val="uk-UA"/>
        </w:rPr>
        <w:t xml:space="preserve">20. </w:t>
      </w:r>
      <w:proofErr w:type="spellStart"/>
      <w:r w:rsidRPr="002503D9">
        <w:rPr>
          <w:lang w:val="uk-UA"/>
        </w:rPr>
        <w:t>Цуглевич</w:t>
      </w:r>
      <w:proofErr w:type="spellEnd"/>
      <w:r w:rsidRPr="002503D9">
        <w:rPr>
          <w:lang w:val="uk-UA"/>
        </w:rPr>
        <w:t xml:space="preserve"> В. Н. </w:t>
      </w:r>
      <w:proofErr w:type="spellStart"/>
      <w:r w:rsidRPr="002503D9">
        <w:rPr>
          <w:lang w:val="uk-UA"/>
        </w:rPr>
        <w:t>Корпоративный</w:t>
      </w:r>
      <w:proofErr w:type="spellEnd"/>
      <w:r w:rsidRPr="002503D9">
        <w:rPr>
          <w:lang w:val="uk-UA"/>
        </w:rPr>
        <w:t xml:space="preserve"> менеджмент в </w:t>
      </w:r>
      <w:proofErr w:type="spellStart"/>
      <w:r w:rsidRPr="002503D9">
        <w:rPr>
          <w:lang w:val="uk-UA"/>
        </w:rPr>
        <w:t>условиях</w:t>
      </w:r>
      <w:proofErr w:type="spellEnd"/>
      <w:r w:rsidRPr="002503D9">
        <w:rPr>
          <w:lang w:val="uk-UA"/>
        </w:rPr>
        <w:t xml:space="preserve"> </w:t>
      </w:r>
      <w:proofErr w:type="spellStart"/>
      <w:r w:rsidRPr="002503D9">
        <w:rPr>
          <w:lang w:val="uk-UA"/>
        </w:rPr>
        <w:t>нестабильного</w:t>
      </w:r>
      <w:proofErr w:type="spellEnd"/>
      <w:r w:rsidRPr="002503D9">
        <w:rPr>
          <w:lang w:val="uk-UA"/>
        </w:rPr>
        <w:t xml:space="preserve"> </w:t>
      </w:r>
      <w:proofErr w:type="spellStart"/>
      <w:r w:rsidRPr="002503D9">
        <w:rPr>
          <w:lang w:val="uk-UA"/>
        </w:rPr>
        <w:t>рынка</w:t>
      </w:r>
      <w:proofErr w:type="spellEnd"/>
      <w:r w:rsidRPr="002503D9">
        <w:rPr>
          <w:lang w:val="uk-UA"/>
        </w:rPr>
        <w:t xml:space="preserve"> / В.Н. </w:t>
      </w:r>
      <w:proofErr w:type="spellStart"/>
      <w:r w:rsidRPr="002503D9">
        <w:rPr>
          <w:lang w:val="uk-UA"/>
        </w:rPr>
        <w:t>Цуглевич</w:t>
      </w:r>
      <w:proofErr w:type="spellEnd"/>
      <w:r w:rsidRPr="002503D9">
        <w:rPr>
          <w:lang w:val="uk-UA"/>
        </w:rPr>
        <w:t xml:space="preserve">. – М.: </w:t>
      </w:r>
      <w:proofErr w:type="spellStart"/>
      <w:r w:rsidRPr="002503D9">
        <w:rPr>
          <w:lang w:val="uk-UA"/>
        </w:rPr>
        <w:t>Изд</w:t>
      </w:r>
      <w:proofErr w:type="spellEnd"/>
      <w:r w:rsidRPr="002503D9">
        <w:rPr>
          <w:lang w:val="uk-UA"/>
        </w:rPr>
        <w:t>. "</w:t>
      </w:r>
      <w:proofErr w:type="spellStart"/>
      <w:r w:rsidRPr="002503D9">
        <w:rPr>
          <w:lang w:val="uk-UA"/>
        </w:rPr>
        <w:t>Экзамен</w:t>
      </w:r>
      <w:proofErr w:type="spellEnd"/>
      <w:r w:rsidRPr="002503D9">
        <w:rPr>
          <w:lang w:val="uk-UA"/>
        </w:rPr>
        <w:t xml:space="preserve">", 2003. – 320 с. </w:t>
      </w:r>
    </w:p>
    <w:p w:rsidR="00661FF7" w:rsidRPr="00DA1938" w:rsidRDefault="00661FF7" w:rsidP="008E1196">
      <w:pPr>
        <w:rPr>
          <w:lang w:val="uk-UA"/>
        </w:rPr>
      </w:pPr>
    </w:p>
    <w:sectPr w:rsidR="00661FF7" w:rsidRPr="00DA1938" w:rsidSect="000F35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D0EFB"/>
    <w:multiLevelType w:val="hybridMultilevel"/>
    <w:tmpl w:val="160E626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02CB5EB9"/>
    <w:multiLevelType w:val="hybridMultilevel"/>
    <w:tmpl w:val="802C7A8C"/>
    <w:lvl w:ilvl="0" w:tplc="786E76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4A26AF"/>
    <w:multiLevelType w:val="hybridMultilevel"/>
    <w:tmpl w:val="623C1DBA"/>
    <w:lvl w:ilvl="0" w:tplc="DCD459C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05844B47"/>
    <w:multiLevelType w:val="hybridMultilevel"/>
    <w:tmpl w:val="30BAD0E4"/>
    <w:lvl w:ilvl="0" w:tplc="DC6498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6DF5B10"/>
    <w:multiLevelType w:val="hybridMultilevel"/>
    <w:tmpl w:val="4DFC10CA"/>
    <w:lvl w:ilvl="0" w:tplc="BF722D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FAA2333"/>
    <w:multiLevelType w:val="hybridMultilevel"/>
    <w:tmpl w:val="319A3EDC"/>
    <w:lvl w:ilvl="0" w:tplc="70D89184">
      <w:start w:val="15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137350A2"/>
    <w:multiLevelType w:val="hybridMultilevel"/>
    <w:tmpl w:val="0032DC94"/>
    <w:lvl w:ilvl="0" w:tplc="DEACEF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6D10F10"/>
    <w:multiLevelType w:val="hybridMultilevel"/>
    <w:tmpl w:val="B1A82BE8"/>
    <w:lvl w:ilvl="0" w:tplc="C61EF53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16D21B12"/>
    <w:multiLevelType w:val="hybridMultilevel"/>
    <w:tmpl w:val="8068B9AC"/>
    <w:lvl w:ilvl="0" w:tplc="521A287A">
      <w:start w:val="9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18B177E9"/>
    <w:multiLevelType w:val="hybridMultilevel"/>
    <w:tmpl w:val="DAAC9972"/>
    <w:lvl w:ilvl="0" w:tplc="85F2FE10">
      <w:start w:val="1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B7629D6"/>
    <w:multiLevelType w:val="hybridMultilevel"/>
    <w:tmpl w:val="54E8C89C"/>
    <w:lvl w:ilvl="0" w:tplc="7B2CA2A6">
      <w:start w:val="15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1E3639E3"/>
    <w:multiLevelType w:val="hybridMultilevel"/>
    <w:tmpl w:val="D8861A7E"/>
    <w:lvl w:ilvl="0" w:tplc="CDFE08C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221D612C"/>
    <w:multiLevelType w:val="hybridMultilevel"/>
    <w:tmpl w:val="8FB8EAD0"/>
    <w:lvl w:ilvl="0" w:tplc="F42A863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2E326D20"/>
    <w:multiLevelType w:val="hybridMultilevel"/>
    <w:tmpl w:val="5D587FCA"/>
    <w:lvl w:ilvl="0" w:tplc="11D432D4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32AA6910"/>
    <w:multiLevelType w:val="hybridMultilevel"/>
    <w:tmpl w:val="684A654C"/>
    <w:lvl w:ilvl="0" w:tplc="D964548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36F939ED"/>
    <w:multiLevelType w:val="hybridMultilevel"/>
    <w:tmpl w:val="46ACCA14"/>
    <w:lvl w:ilvl="0" w:tplc="01E04E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71139CB"/>
    <w:multiLevelType w:val="hybridMultilevel"/>
    <w:tmpl w:val="849A9FE4"/>
    <w:lvl w:ilvl="0" w:tplc="8DD4767E">
      <w:start w:val="1"/>
      <w:numFmt w:val="decimal"/>
      <w:lvlText w:val="%1."/>
      <w:lvlJc w:val="left"/>
      <w:pPr>
        <w:ind w:left="1953" w:hanging="1245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7">
    <w:nsid w:val="382A6E38"/>
    <w:multiLevelType w:val="hybridMultilevel"/>
    <w:tmpl w:val="4DB8D952"/>
    <w:lvl w:ilvl="0" w:tplc="4360405C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>
    <w:nsid w:val="3D257B9A"/>
    <w:multiLevelType w:val="hybridMultilevel"/>
    <w:tmpl w:val="12CC7658"/>
    <w:lvl w:ilvl="0" w:tplc="22B2535C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>
    <w:nsid w:val="48F229F4"/>
    <w:multiLevelType w:val="hybridMultilevel"/>
    <w:tmpl w:val="7A441892"/>
    <w:lvl w:ilvl="0" w:tplc="55EE092E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B1F3BF8"/>
    <w:multiLevelType w:val="hybridMultilevel"/>
    <w:tmpl w:val="F1E469BA"/>
    <w:lvl w:ilvl="0" w:tplc="62D4B5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7C30B38"/>
    <w:multiLevelType w:val="hybridMultilevel"/>
    <w:tmpl w:val="3420FB26"/>
    <w:lvl w:ilvl="0" w:tplc="782E0258">
      <w:start w:val="1"/>
      <w:numFmt w:val="decimal"/>
      <w:lvlText w:val="%1."/>
      <w:lvlJc w:val="left"/>
      <w:pPr>
        <w:ind w:left="1999" w:hanging="12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63F7431B"/>
    <w:multiLevelType w:val="multilevel"/>
    <w:tmpl w:val="3F8EB8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AA0571A"/>
    <w:multiLevelType w:val="hybridMultilevel"/>
    <w:tmpl w:val="7FF0B2F0"/>
    <w:lvl w:ilvl="0" w:tplc="012A11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B6B35EF"/>
    <w:multiLevelType w:val="hybridMultilevel"/>
    <w:tmpl w:val="905A589E"/>
    <w:lvl w:ilvl="0" w:tplc="255EF3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BA15A1B"/>
    <w:multiLevelType w:val="hybridMultilevel"/>
    <w:tmpl w:val="29EE01F2"/>
    <w:lvl w:ilvl="0" w:tplc="DEA4F49E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6">
    <w:nsid w:val="6DB17975"/>
    <w:multiLevelType w:val="hybridMultilevel"/>
    <w:tmpl w:val="987EB624"/>
    <w:lvl w:ilvl="0" w:tplc="E7D2F4A4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>
    <w:nsid w:val="6F3C2FF9"/>
    <w:multiLevelType w:val="hybridMultilevel"/>
    <w:tmpl w:val="20EED2D0"/>
    <w:lvl w:ilvl="0" w:tplc="5A4C6D7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8">
    <w:nsid w:val="7E99791E"/>
    <w:multiLevelType w:val="hybridMultilevel"/>
    <w:tmpl w:val="71F42414"/>
    <w:lvl w:ilvl="0" w:tplc="B038D2E4">
      <w:start w:val="15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0"/>
  </w:num>
  <w:num w:numId="2">
    <w:abstractNumId w:val="19"/>
  </w:num>
  <w:num w:numId="3">
    <w:abstractNumId w:val="26"/>
  </w:num>
  <w:num w:numId="4">
    <w:abstractNumId w:val="25"/>
  </w:num>
  <w:num w:numId="5">
    <w:abstractNumId w:val="9"/>
  </w:num>
  <w:num w:numId="6">
    <w:abstractNumId w:val="18"/>
  </w:num>
  <w:num w:numId="7">
    <w:abstractNumId w:val="8"/>
  </w:num>
  <w:num w:numId="8">
    <w:abstractNumId w:val="27"/>
  </w:num>
  <w:num w:numId="9">
    <w:abstractNumId w:val="5"/>
  </w:num>
  <w:num w:numId="10">
    <w:abstractNumId w:val="13"/>
  </w:num>
  <w:num w:numId="11">
    <w:abstractNumId w:val="28"/>
  </w:num>
  <w:num w:numId="12">
    <w:abstractNumId w:val="17"/>
  </w:num>
  <w:num w:numId="13">
    <w:abstractNumId w:val="10"/>
  </w:num>
  <w:num w:numId="14">
    <w:abstractNumId w:val="7"/>
  </w:num>
  <w:num w:numId="15">
    <w:abstractNumId w:val="2"/>
  </w:num>
  <w:num w:numId="16">
    <w:abstractNumId w:val="12"/>
  </w:num>
  <w:num w:numId="17">
    <w:abstractNumId w:val="14"/>
  </w:num>
  <w:num w:numId="18">
    <w:abstractNumId w:val="11"/>
  </w:num>
  <w:num w:numId="19">
    <w:abstractNumId w:val="21"/>
  </w:num>
  <w:num w:numId="20">
    <w:abstractNumId w:val="16"/>
  </w:num>
  <w:num w:numId="21">
    <w:abstractNumId w:val="22"/>
  </w:num>
  <w:num w:numId="22">
    <w:abstractNumId w:val="4"/>
  </w:num>
  <w:num w:numId="23">
    <w:abstractNumId w:val="6"/>
  </w:num>
  <w:num w:numId="24">
    <w:abstractNumId w:val="3"/>
  </w:num>
  <w:num w:numId="25">
    <w:abstractNumId w:val="24"/>
  </w:num>
  <w:num w:numId="26">
    <w:abstractNumId w:val="23"/>
  </w:num>
  <w:num w:numId="27">
    <w:abstractNumId w:val="1"/>
  </w:num>
  <w:num w:numId="28">
    <w:abstractNumId w:val="20"/>
  </w:num>
  <w:num w:numId="2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8F3307"/>
    <w:rsid w:val="00022150"/>
    <w:rsid w:val="000753AD"/>
    <w:rsid w:val="00083BB0"/>
    <w:rsid w:val="000B5A1F"/>
    <w:rsid w:val="000D4164"/>
    <w:rsid w:val="000F3577"/>
    <w:rsid w:val="00156072"/>
    <w:rsid w:val="00161ADC"/>
    <w:rsid w:val="001741A2"/>
    <w:rsid w:val="00187D35"/>
    <w:rsid w:val="00192D0E"/>
    <w:rsid w:val="001C38CC"/>
    <w:rsid w:val="001C3F15"/>
    <w:rsid w:val="001E2A23"/>
    <w:rsid w:val="00224951"/>
    <w:rsid w:val="002471CB"/>
    <w:rsid w:val="002925A5"/>
    <w:rsid w:val="002B0B46"/>
    <w:rsid w:val="00330AC3"/>
    <w:rsid w:val="00350487"/>
    <w:rsid w:val="003641CF"/>
    <w:rsid w:val="00395817"/>
    <w:rsid w:val="003A2742"/>
    <w:rsid w:val="00436756"/>
    <w:rsid w:val="00443DCF"/>
    <w:rsid w:val="0044502F"/>
    <w:rsid w:val="00452014"/>
    <w:rsid w:val="00474007"/>
    <w:rsid w:val="004A4D46"/>
    <w:rsid w:val="005154A4"/>
    <w:rsid w:val="005259D7"/>
    <w:rsid w:val="00596F2F"/>
    <w:rsid w:val="005D58C4"/>
    <w:rsid w:val="00661FF7"/>
    <w:rsid w:val="00694CA5"/>
    <w:rsid w:val="006F1945"/>
    <w:rsid w:val="007116A5"/>
    <w:rsid w:val="0074129F"/>
    <w:rsid w:val="007503C9"/>
    <w:rsid w:val="007545C8"/>
    <w:rsid w:val="007610CE"/>
    <w:rsid w:val="00765F61"/>
    <w:rsid w:val="007A0240"/>
    <w:rsid w:val="007A6878"/>
    <w:rsid w:val="007B2FA6"/>
    <w:rsid w:val="007C50DF"/>
    <w:rsid w:val="007D3655"/>
    <w:rsid w:val="00812744"/>
    <w:rsid w:val="00835ED1"/>
    <w:rsid w:val="00882D00"/>
    <w:rsid w:val="008A6B39"/>
    <w:rsid w:val="008E1196"/>
    <w:rsid w:val="008F3307"/>
    <w:rsid w:val="00912F02"/>
    <w:rsid w:val="00926C48"/>
    <w:rsid w:val="009C5785"/>
    <w:rsid w:val="009C797D"/>
    <w:rsid w:val="00A1397C"/>
    <w:rsid w:val="00A32051"/>
    <w:rsid w:val="00A32C1D"/>
    <w:rsid w:val="00A43010"/>
    <w:rsid w:val="00A62690"/>
    <w:rsid w:val="00A856E9"/>
    <w:rsid w:val="00AA15A2"/>
    <w:rsid w:val="00AB290D"/>
    <w:rsid w:val="00AF4841"/>
    <w:rsid w:val="00B76D50"/>
    <w:rsid w:val="00C630F1"/>
    <w:rsid w:val="00C669ED"/>
    <w:rsid w:val="00CF6E0D"/>
    <w:rsid w:val="00D1727C"/>
    <w:rsid w:val="00D215A1"/>
    <w:rsid w:val="00DA1938"/>
    <w:rsid w:val="00DC4094"/>
    <w:rsid w:val="00DF1A14"/>
    <w:rsid w:val="00E23F3D"/>
    <w:rsid w:val="00E27E6A"/>
    <w:rsid w:val="00E35299"/>
    <w:rsid w:val="00E728CA"/>
    <w:rsid w:val="00EE5A19"/>
    <w:rsid w:val="00F0594C"/>
    <w:rsid w:val="00F132D0"/>
    <w:rsid w:val="00F21E23"/>
    <w:rsid w:val="00F33705"/>
    <w:rsid w:val="00F87966"/>
    <w:rsid w:val="00F946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MS Mincho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307"/>
    <w:rPr>
      <w:rFonts w:ascii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9C5785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9C5785"/>
    <w:rPr>
      <w:rFonts w:ascii="Cambria" w:eastAsia="MS Gothic" w:hAnsi="Cambria" w:cs="Times New Roman"/>
      <w:b/>
      <w:bCs/>
      <w:color w:val="4F81BD"/>
      <w:sz w:val="26"/>
      <w:szCs w:val="26"/>
      <w:lang w:eastAsia="ru-RU"/>
    </w:rPr>
  </w:style>
  <w:style w:type="paragraph" w:customStyle="1" w:styleId="a3">
    <w:name w:val="Знак"/>
    <w:basedOn w:val="a"/>
    <w:uiPriority w:val="99"/>
    <w:rsid w:val="00A856E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26">
    <w:name w:val="Font Style26"/>
    <w:uiPriority w:val="99"/>
    <w:rsid w:val="007610CE"/>
    <w:rPr>
      <w:rFonts w:ascii="Cambria" w:hAnsi="Cambria"/>
      <w:sz w:val="16"/>
    </w:rPr>
  </w:style>
  <w:style w:type="paragraph" w:customStyle="1" w:styleId="Style34">
    <w:name w:val="Style34"/>
    <w:basedOn w:val="a"/>
    <w:uiPriority w:val="99"/>
    <w:rsid w:val="007610C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List Paragraph"/>
    <w:basedOn w:val="a"/>
    <w:uiPriority w:val="99"/>
    <w:qFormat/>
    <w:rsid w:val="007610CE"/>
    <w:pPr>
      <w:ind w:left="720"/>
      <w:contextualSpacing/>
    </w:pPr>
  </w:style>
  <w:style w:type="character" w:styleId="a5">
    <w:name w:val="Hyperlink"/>
    <w:basedOn w:val="a0"/>
    <w:uiPriority w:val="99"/>
    <w:rsid w:val="008E1196"/>
    <w:rPr>
      <w:rFonts w:cs="Times New Roman"/>
      <w:color w:val="0000FF"/>
      <w:u w:val="single"/>
    </w:rPr>
  </w:style>
  <w:style w:type="paragraph" w:customStyle="1" w:styleId="21">
    <w:name w:val="Знак2 Знак Знак Знак"/>
    <w:basedOn w:val="a"/>
    <w:uiPriority w:val="99"/>
    <w:rsid w:val="008E1196"/>
    <w:pPr>
      <w:pageBreakBefore/>
      <w:spacing w:after="160" w:line="360" w:lineRule="auto"/>
    </w:pPr>
    <w:rPr>
      <w:sz w:val="28"/>
      <w:szCs w:val="20"/>
      <w:lang w:val="en-US" w:eastAsia="en-US"/>
    </w:rPr>
  </w:style>
  <w:style w:type="character" w:customStyle="1" w:styleId="a6">
    <w:name w:val="Основной текст с отступом Знак"/>
    <w:basedOn w:val="a0"/>
    <w:link w:val="a7"/>
    <w:locked/>
    <w:rsid w:val="003641CF"/>
    <w:rPr>
      <w:sz w:val="24"/>
      <w:szCs w:val="24"/>
      <w:lang w:val="uk-UA" w:eastAsia="uk-UA"/>
    </w:rPr>
  </w:style>
  <w:style w:type="paragraph" w:styleId="a7">
    <w:name w:val="Body Text Indent"/>
    <w:basedOn w:val="a"/>
    <w:link w:val="a6"/>
    <w:rsid w:val="003641CF"/>
    <w:pPr>
      <w:spacing w:after="120"/>
      <w:ind w:left="283"/>
    </w:pPr>
    <w:rPr>
      <w:rFonts w:ascii="Calibri" w:hAnsi="Calibri"/>
      <w:lang w:val="uk-UA" w:eastAsia="uk-UA"/>
    </w:rPr>
  </w:style>
  <w:style w:type="character" w:customStyle="1" w:styleId="1">
    <w:name w:val="Основной текст с отступом Знак1"/>
    <w:basedOn w:val="a0"/>
    <w:link w:val="a7"/>
    <w:uiPriority w:val="99"/>
    <w:semiHidden/>
    <w:rsid w:val="003641CF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1482</Words>
  <Characters>8452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14</cp:revision>
  <cp:lastPrinted>2015-02-09T12:03:00Z</cp:lastPrinted>
  <dcterms:created xsi:type="dcterms:W3CDTF">2017-10-17T17:05:00Z</dcterms:created>
  <dcterms:modified xsi:type="dcterms:W3CDTF">2017-10-17T17:53:00Z</dcterms:modified>
</cp:coreProperties>
</file>